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7952" w14:textId="73967995" w:rsidR="00DD6466" w:rsidRPr="00DD6466" w:rsidRDefault="00DD6466" w:rsidP="00DD6466">
      <w:pPr>
        <w:jc w:val="center"/>
        <w:rPr>
          <w:b/>
          <w:bCs/>
          <w:color w:val="33333B" w:themeColor="text1"/>
        </w:rPr>
      </w:pPr>
      <w:r w:rsidRPr="00DD6466">
        <w:rPr>
          <w:b/>
          <w:bCs/>
          <w:color w:val="33333B" w:themeColor="text1"/>
        </w:rPr>
        <w:t>WHEB Asset Management: SEO Intern</w:t>
      </w:r>
    </w:p>
    <w:p w14:paraId="2E3E0BB4" w14:textId="77777777" w:rsidR="00DD6466" w:rsidRPr="00DD6466" w:rsidRDefault="00DD6466" w:rsidP="00DD6466">
      <w:pPr>
        <w:rPr>
          <w:color w:val="33333B" w:themeColor="text1"/>
        </w:rPr>
      </w:pPr>
    </w:p>
    <w:p w14:paraId="3A780EE3" w14:textId="53D0B214" w:rsidR="00DD6466" w:rsidRDefault="00DD6466" w:rsidP="00DD6466">
      <w:pPr>
        <w:rPr>
          <w:color w:val="33333B" w:themeColor="text1"/>
        </w:rPr>
      </w:pPr>
      <w:r w:rsidRPr="00DD6466">
        <w:rPr>
          <w:color w:val="33333B" w:themeColor="text1"/>
        </w:rPr>
        <w:t xml:space="preserve">WHEB Asset Management is looking for an intern to join the Business Development and Marketing team to assist with a short-term project supporting the implementation and development of our new website </w:t>
      </w:r>
      <w:hyperlink r:id="rId12" w:history="1">
        <w:r w:rsidRPr="00FA3C8D">
          <w:rPr>
            <w:rStyle w:val="Hyperlink"/>
          </w:rPr>
          <w:t>https://www.whebgroup.com/</w:t>
        </w:r>
      </w:hyperlink>
      <w:r>
        <w:rPr>
          <w:color w:val="33333B" w:themeColor="text1"/>
        </w:rPr>
        <w:t xml:space="preserve"> </w:t>
      </w:r>
    </w:p>
    <w:p w14:paraId="084C8894" w14:textId="77777777" w:rsidR="00DD6466" w:rsidRPr="00DD6466" w:rsidRDefault="00DD6466" w:rsidP="00DD6466">
      <w:pPr>
        <w:rPr>
          <w:color w:val="33333B" w:themeColor="text1"/>
        </w:rPr>
      </w:pPr>
    </w:p>
    <w:p w14:paraId="2ADFFAF9" w14:textId="7B204B09" w:rsidR="00DD6466" w:rsidRDefault="00DD6466" w:rsidP="00DD6466">
      <w:pPr>
        <w:rPr>
          <w:color w:val="33333B" w:themeColor="text1"/>
        </w:rPr>
      </w:pPr>
      <w:r w:rsidRPr="00DD6466">
        <w:rPr>
          <w:color w:val="33333B" w:themeColor="text1"/>
        </w:rPr>
        <w:t xml:space="preserve">Primarily, we are seeking an individual to assist with updating content in the new site’s CMS (content management system), using content from the old site however, assistance may be required on other ad hoc tasks. </w:t>
      </w:r>
    </w:p>
    <w:p w14:paraId="20EB9E18" w14:textId="77777777" w:rsidR="00DD6466" w:rsidRPr="00DD6466" w:rsidRDefault="00DD6466" w:rsidP="00DD6466">
      <w:pPr>
        <w:rPr>
          <w:color w:val="33333B" w:themeColor="text1"/>
        </w:rPr>
      </w:pPr>
    </w:p>
    <w:p w14:paraId="6DABFA7F" w14:textId="0A1CC215" w:rsidR="00DD6466" w:rsidRDefault="00DD6466" w:rsidP="00DD6466">
      <w:pPr>
        <w:rPr>
          <w:color w:val="33333B" w:themeColor="text1"/>
        </w:rPr>
      </w:pPr>
      <w:r w:rsidRPr="00DD6466">
        <w:rPr>
          <w:color w:val="33333B" w:themeColor="text1"/>
        </w:rPr>
        <w:t xml:space="preserve">This is a good opportunity for someone who is interested in or considering a career in a purpose-driven business with sustainability at the core of the business. In joining WHEB to assist with this project, you will be working in a small, close-knit team with an understanding of, and passion for sustainable and environmental investing. </w:t>
      </w:r>
    </w:p>
    <w:p w14:paraId="0C4E5E6C" w14:textId="77777777" w:rsidR="00DD6466" w:rsidRPr="00DD6466" w:rsidRDefault="00DD6466" w:rsidP="00DD6466">
      <w:pPr>
        <w:rPr>
          <w:color w:val="33333B" w:themeColor="text1"/>
        </w:rPr>
      </w:pPr>
    </w:p>
    <w:p w14:paraId="79B5C462" w14:textId="77777777" w:rsidR="00DD6466" w:rsidRPr="00DD6466" w:rsidRDefault="00DD6466" w:rsidP="00DD6466">
      <w:pPr>
        <w:rPr>
          <w:color w:val="33333B" w:themeColor="text1"/>
        </w:rPr>
      </w:pPr>
      <w:r w:rsidRPr="00DD6466">
        <w:rPr>
          <w:color w:val="33333B" w:themeColor="text1"/>
        </w:rPr>
        <w:t xml:space="preserve">Applicants should be able to demonstrate: </w:t>
      </w:r>
    </w:p>
    <w:p w14:paraId="4D3BD352" w14:textId="77777777" w:rsidR="00DD6466" w:rsidRPr="00DD6466" w:rsidRDefault="00DD6466" w:rsidP="00DD6466">
      <w:pPr>
        <w:pStyle w:val="ListParagraph"/>
        <w:numPr>
          <w:ilvl w:val="0"/>
          <w:numId w:val="3"/>
        </w:numPr>
        <w:rPr>
          <w:color w:val="33333B" w:themeColor="text1"/>
        </w:rPr>
      </w:pPr>
      <w:r w:rsidRPr="00DD6466">
        <w:rPr>
          <w:color w:val="33333B" w:themeColor="text1"/>
        </w:rPr>
        <w:t>Exemplary attention to detail and accuracy;</w:t>
      </w:r>
    </w:p>
    <w:p w14:paraId="0B26C40A" w14:textId="77777777" w:rsidR="00DD6466" w:rsidRPr="00DD6466" w:rsidRDefault="00DD6466" w:rsidP="00DD6466">
      <w:pPr>
        <w:pStyle w:val="ListParagraph"/>
        <w:numPr>
          <w:ilvl w:val="0"/>
          <w:numId w:val="3"/>
        </w:numPr>
        <w:rPr>
          <w:color w:val="33333B" w:themeColor="text1"/>
        </w:rPr>
      </w:pPr>
      <w:r w:rsidRPr="00DD6466">
        <w:rPr>
          <w:color w:val="33333B" w:themeColor="text1"/>
        </w:rPr>
        <w:t>Experience of project management ;</w:t>
      </w:r>
    </w:p>
    <w:p w14:paraId="693B5F8A" w14:textId="7659F199" w:rsidR="00DD6466" w:rsidRPr="00DD6466" w:rsidRDefault="00DD6466" w:rsidP="00DD6466">
      <w:pPr>
        <w:pStyle w:val="ListParagraph"/>
        <w:numPr>
          <w:ilvl w:val="0"/>
          <w:numId w:val="3"/>
        </w:numPr>
        <w:rPr>
          <w:color w:val="33333B" w:themeColor="text1"/>
        </w:rPr>
      </w:pPr>
      <w:r w:rsidRPr="00DD6466">
        <w:rPr>
          <w:color w:val="33333B" w:themeColor="text1"/>
        </w:rPr>
        <w:t xml:space="preserve">Excellent written </w:t>
      </w:r>
      <w:r w:rsidRPr="00DD6466">
        <w:rPr>
          <w:color w:val="33333B" w:themeColor="text1"/>
        </w:rPr>
        <w:t>communication.</w:t>
      </w:r>
    </w:p>
    <w:p w14:paraId="25CD1BE8" w14:textId="77777777" w:rsidR="00DD6466" w:rsidRPr="00DD6466" w:rsidRDefault="00DD6466" w:rsidP="00DD6466">
      <w:pPr>
        <w:pStyle w:val="ListParagraph"/>
        <w:numPr>
          <w:ilvl w:val="0"/>
          <w:numId w:val="3"/>
        </w:numPr>
        <w:rPr>
          <w:color w:val="33333B" w:themeColor="text1"/>
        </w:rPr>
      </w:pPr>
      <w:r w:rsidRPr="00DD6466">
        <w:rPr>
          <w:color w:val="33333B" w:themeColor="text1"/>
        </w:rPr>
        <w:t xml:space="preserve">Prior experience of website content management systems (CMS) is beneficial although, not necessary. </w:t>
      </w:r>
    </w:p>
    <w:p w14:paraId="6C9EA8FE" w14:textId="77777777" w:rsidR="00DD6466" w:rsidRDefault="00DD6466" w:rsidP="00DD6466">
      <w:pPr>
        <w:rPr>
          <w:color w:val="33333B" w:themeColor="text1"/>
        </w:rPr>
      </w:pPr>
    </w:p>
    <w:p w14:paraId="48B466E7" w14:textId="1AFCBB00" w:rsidR="00DD6466" w:rsidRPr="00DD6466" w:rsidRDefault="00DD6466" w:rsidP="00DD6466">
      <w:pPr>
        <w:rPr>
          <w:color w:val="33333B" w:themeColor="text1"/>
        </w:rPr>
      </w:pPr>
      <w:r w:rsidRPr="00DD6466">
        <w:rPr>
          <w:color w:val="33333B" w:themeColor="text1"/>
        </w:rPr>
        <w:t xml:space="preserve">We are looking for someone to come on board to assist with this project as soon as possible. This position offers flexible hours and would suit people who are currently undertaking full- or part-time study. We expect this to be a 3-4 week project assuming around 10-12 hrs work per week. There is the opportunity to be based at our office in London, to work from home or a combination of the two. </w:t>
      </w:r>
    </w:p>
    <w:p w14:paraId="514A2D3A" w14:textId="77777777" w:rsidR="00DD6466" w:rsidRDefault="00DD6466" w:rsidP="00DD6466">
      <w:pPr>
        <w:rPr>
          <w:color w:val="33333B" w:themeColor="text1"/>
        </w:rPr>
      </w:pPr>
    </w:p>
    <w:p w14:paraId="4BDC7AAB" w14:textId="3029DD84" w:rsidR="00DD6466" w:rsidRDefault="00DD6466" w:rsidP="00DD6466">
      <w:pPr>
        <w:rPr>
          <w:b/>
          <w:bCs/>
          <w:color w:val="33333B" w:themeColor="text1"/>
        </w:rPr>
      </w:pPr>
      <w:r w:rsidRPr="00DD6466">
        <w:rPr>
          <w:b/>
          <w:bCs/>
          <w:color w:val="33333B" w:themeColor="text1"/>
        </w:rPr>
        <w:t>About WHEB Asset Management</w:t>
      </w:r>
    </w:p>
    <w:p w14:paraId="5123D61C" w14:textId="77777777" w:rsidR="00DD6466" w:rsidRPr="00DD6466" w:rsidRDefault="00DD6466" w:rsidP="00DD6466">
      <w:pPr>
        <w:rPr>
          <w:b/>
          <w:bCs/>
          <w:color w:val="33333B" w:themeColor="text1"/>
        </w:rPr>
      </w:pPr>
    </w:p>
    <w:p w14:paraId="645AC849" w14:textId="77777777" w:rsidR="00DD6466" w:rsidRPr="00DD6466" w:rsidRDefault="00DD6466" w:rsidP="00DD6466">
      <w:pPr>
        <w:rPr>
          <w:color w:val="33333B" w:themeColor="text1"/>
        </w:rPr>
      </w:pPr>
      <w:r w:rsidRPr="00DD6466">
        <w:rPr>
          <w:color w:val="33333B" w:themeColor="text1"/>
        </w:rPr>
        <w:t>WHEB is a pioneer in sustainable and impact investing.  Our mission is ‘to advance sustainability and create prosperity through positive impact investments’.  We do this through a single, long-only, global equity strategy, investing in companies that provide solutions to sustainability challenges.  With a track record of over 15 years, we are one of the early innovators in listed equity impact investing.</w:t>
      </w:r>
    </w:p>
    <w:p w14:paraId="4C65A54B" w14:textId="77777777" w:rsidR="00DD6466" w:rsidRDefault="00DD6466" w:rsidP="00DD6466">
      <w:pPr>
        <w:rPr>
          <w:color w:val="33333B" w:themeColor="text1"/>
        </w:rPr>
      </w:pPr>
    </w:p>
    <w:p w14:paraId="09C29461" w14:textId="25B5D97F" w:rsidR="00DD6466" w:rsidRPr="00DD6466" w:rsidRDefault="00DD6466" w:rsidP="00DD6466">
      <w:pPr>
        <w:rPr>
          <w:color w:val="33333B" w:themeColor="text1"/>
        </w:rPr>
      </w:pPr>
      <w:r w:rsidRPr="00DD6466">
        <w:rPr>
          <w:color w:val="33333B" w:themeColor="text1"/>
        </w:rPr>
        <w:t>As a Certified B Corporation, WHEB is part of a global movement of stakeholder businesses, which consider the impact of business decisions on our employees, clients, suppliers, the community, and the environment, as well as our shareholders.</w:t>
      </w:r>
    </w:p>
    <w:p w14:paraId="27642AF8" w14:textId="77777777" w:rsidR="00DD6466" w:rsidRDefault="00DD6466" w:rsidP="00DD6466">
      <w:pPr>
        <w:rPr>
          <w:color w:val="33333B" w:themeColor="text1"/>
        </w:rPr>
      </w:pPr>
    </w:p>
    <w:p w14:paraId="08C30A62" w14:textId="72830503" w:rsidR="00DD6466" w:rsidRPr="00DD6466" w:rsidRDefault="00DD6466" w:rsidP="00DD6466">
      <w:pPr>
        <w:rPr>
          <w:color w:val="33333B" w:themeColor="text1"/>
        </w:rPr>
      </w:pPr>
      <w:r w:rsidRPr="00DD6466">
        <w:rPr>
          <w:color w:val="33333B" w:themeColor="text1"/>
        </w:rPr>
        <w:t xml:space="preserve">For more information about WHEB Asset Management see www.whebgroup.com </w:t>
      </w:r>
    </w:p>
    <w:p w14:paraId="1A7A326A" w14:textId="77777777" w:rsidR="00DD6466" w:rsidRDefault="00DD6466" w:rsidP="00DD6466">
      <w:pPr>
        <w:rPr>
          <w:color w:val="33333B" w:themeColor="text1"/>
        </w:rPr>
      </w:pPr>
    </w:p>
    <w:p w14:paraId="3D720D78" w14:textId="51D2AE6B" w:rsidR="00DD6466" w:rsidRPr="00DD6466" w:rsidRDefault="00DD6466" w:rsidP="00DD6466">
      <w:pPr>
        <w:rPr>
          <w:b/>
          <w:bCs/>
          <w:color w:val="33333B" w:themeColor="text1"/>
        </w:rPr>
      </w:pPr>
      <w:r w:rsidRPr="00DD6466">
        <w:rPr>
          <w:b/>
          <w:bCs/>
          <w:color w:val="33333B" w:themeColor="text1"/>
        </w:rPr>
        <w:t>Process</w:t>
      </w:r>
    </w:p>
    <w:p w14:paraId="1BF99B97" w14:textId="77777777" w:rsidR="00DD6466" w:rsidRDefault="00DD6466" w:rsidP="00DD6466">
      <w:pPr>
        <w:rPr>
          <w:color w:val="33333B" w:themeColor="text1"/>
        </w:rPr>
      </w:pPr>
    </w:p>
    <w:p w14:paraId="5B7B9374" w14:textId="3507208B" w:rsidR="00DD6466" w:rsidRPr="00DD6466" w:rsidRDefault="00DD6466" w:rsidP="00DD6466">
      <w:pPr>
        <w:rPr>
          <w:color w:val="33333B" w:themeColor="text1"/>
        </w:rPr>
      </w:pPr>
      <w:r w:rsidRPr="00DD6466">
        <w:rPr>
          <w:color w:val="33333B" w:themeColor="text1"/>
        </w:rPr>
        <w:t xml:space="preserve">Applicants should send their CVs, </w:t>
      </w:r>
      <w:r>
        <w:rPr>
          <w:color w:val="33333B" w:themeColor="text1"/>
        </w:rPr>
        <w:t>along with a brief outline of why you think you would be right for this role</w:t>
      </w:r>
      <w:r w:rsidR="00596490">
        <w:rPr>
          <w:color w:val="33333B" w:themeColor="text1"/>
        </w:rPr>
        <w:t xml:space="preserve"> to Rachael.monteiro@whebgroup.com</w:t>
      </w:r>
      <w:r>
        <w:rPr>
          <w:color w:val="33333B" w:themeColor="text1"/>
        </w:rPr>
        <w:t xml:space="preserve">. </w:t>
      </w:r>
      <w:r w:rsidRPr="00DD6466">
        <w:rPr>
          <w:color w:val="33333B" w:themeColor="text1"/>
        </w:rPr>
        <w:t>The deadline for applications is 17th October 2021.  We regret that it may not be possible to contact unsuccessful applicants.</w:t>
      </w:r>
    </w:p>
    <w:p w14:paraId="5EFB343E" w14:textId="77777777" w:rsidR="003829D2" w:rsidRPr="00DD6466" w:rsidRDefault="003829D2" w:rsidP="00DD6466"/>
    <w:sectPr w:rsidR="003829D2" w:rsidRPr="00DD6466" w:rsidSect="00F14BB7">
      <w:headerReference w:type="default" r:id="rId13"/>
      <w:footerReference w:type="default" r:id="rId14"/>
      <w:headerReference w:type="first" r:id="rId15"/>
      <w:footerReference w:type="first" r:id="rId16"/>
      <w:pgSz w:w="11906" w:h="16838" w:code="9"/>
      <w:pgMar w:top="567" w:right="1985" w:bottom="1134" w:left="1247"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88EF" w14:textId="77777777" w:rsidR="00C738F1" w:rsidRDefault="00C738F1" w:rsidP="00CD71E8">
      <w:r>
        <w:separator/>
      </w:r>
    </w:p>
  </w:endnote>
  <w:endnote w:type="continuationSeparator" w:id="0">
    <w:p w14:paraId="5B13DFD5" w14:textId="77777777" w:rsidR="00C738F1" w:rsidRDefault="00C738F1" w:rsidP="00CD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2FC2" w14:textId="77777777" w:rsidR="00B3424E" w:rsidRDefault="009C355A">
    <w:pPr>
      <w:pStyle w:val="Footer"/>
    </w:pPr>
    <w:r>
      <w:rPr>
        <w:noProof/>
      </w:rPr>
      <mc:AlternateContent>
        <mc:Choice Requires="wpg">
          <w:drawing>
            <wp:anchor distT="0" distB="0" distL="114300" distR="114300" simplePos="0" relativeHeight="251681792" behindDoc="0" locked="0" layoutInCell="1" allowOverlap="1" wp14:anchorId="2F82714B" wp14:editId="3A411E04">
              <wp:simplePos x="0" y="0"/>
              <wp:positionH relativeFrom="column">
                <wp:posOffset>3378200</wp:posOffset>
              </wp:positionH>
              <wp:positionV relativeFrom="paragraph">
                <wp:posOffset>298450</wp:posOffset>
              </wp:positionV>
              <wp:extent cx="2982548" cy="288000"/>
              <wp:effectExtent l="0" t="0" r="8890" b="0"/>
              <wp:wrapNone/>
              <wp:docPr id="3" name="Group 3"/>
              <wp:cNvGraphicFramePr/>
              <a:graphic xmlns:a="http://schemas.openxmlformats.org/drawingml/2006/main">
                <a:graphicData uri="http://schemas.microsoft.com/office/word/2010/wordprocessingGroup">
                  <wpg:wgp>
                    <wpg:cNvGrpSpPr/>
                    <wpg:grpSpPr>
                      <a:xfrm>
                        <a:off x="0" y="0"/>
                        <a:ext cx="2982548" cy="288000"/>
                        <a:chOff x="0" y="0"/>
                        <a:chExt cx="2982548" cy="288000"/>
                      </a:xfrm>
                    </wpg:grpSpPr>
                    <wps:wsp>
                      <wps:cNvPr id="4" name="Text Box 4"/>
                      <wps:cNvSpPr txBox="1"/>
                      <wps:spPr>
                        <a:xfrm>
                          <a:off x="1664948" y="0"/>
                          <a:ext cx="1317600" cy="288000"/>
                        </a:xfrm>
                        <a:prstGeom prst="rect">
                          <a:avLst/>
                        </a:prstGeom>
                        <a:noFill/>
                        <a:ln w="6350">
                          <a:noFill/>
                        </a:ln>
                      </wps:spPr>
                      <wps:txbx>
                        <w:txbxContent>
                          <w:p w14:paraId="491D06DF" w14:textId="77777777" w:rsidR="009C355A" w:rsidRPr="003D54BA" w:rsidRDefault="009C355A" w:rsidP="009C355A">
                            <w:pPr>
                              <w:pStyle w:val="Body"/>
                              <w:spacing w:line="120" w:lineRule="atLeast"/>
                              <w:rPr>
                                <w:color w:val="067181" w:themeColor="accent1"/>
                                <w:sz w:val="11"/>
                                <w:szCs w:val="11"/>
                              </w:rPr>
                            </w:pPr>
                            <w:r w:rsidRPr="009C355A">
                              <w:rPr>
                                <w:color w:val="067181" w:themeColor="accent1"/>
                                <w:sz w:val="11"/>
                                <w:szCs w:val="11"/>
                              </w:rPr>
                              <w:t>Authorised and regulated by the Financial Conduct Authority with Firm Reference Number 496413</w:t>
                            </w:r>
                            <w:r w:rsidR="00C343E6">
                              <w:rPr>
                                <w:color w:val="067181" w:themeColor="accent1"/>
                                <w:sz w:val="11"/>
                                <w:szCs w:val="1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0"/>
                          <a:ext cx="1407600" cy="288000"/>
                        </a:xfrm>
                        <a:prstGeom prst="rect">
                          <a:avLst/>
                        </a:prstGeom>
                        <a:noFill/>
                        <a:ln w="6350">
                          <a:noFill/>
                        </a:ln>
                      </wps:spPr>
                      <wps:txbx>
                        <w:txbxContent>
                          <w:p w14:paraId="26775BF3" w14:textId="77777777" w:rsidR="009C355A" w:rsidRPr="00DE23CF" w:rsidRDefault="009C355A" w:rsidP="009C355A">
                            <w:pPr>
                              <w:pStyle w:val="Body"/>
                              <w:spacing w:line="120" w:lineRule="atLeast"/>
                              <w:rPr>
                                <w:color w:val="067181" w:themeColor="accent1"/>
                                <w:sz w:val="11"/>
                                <w:szCs w:val="11"/>
                              </w:rPr>
                            </w:pPr>
                            <w:r w:rsidRPr="00DE23CF">
                              <w:rPr>
                                <w:color w:val="067181" w:themeColor="accent1"/>
                                <w:sz w:val="11"/>
                                <w:szCs w:val="11"/>
                              </w:rPr>
                              <w:t>WHEB Asset Management LLP is a limited liability partnership</w:t>
                            </w:r>
                            <w:r>
                              <w:rPr>
                                <w:color w:val="067181" w:themeColor="accent1"/>
                                <w:sz w:val="11"/>
                                <w:szCs w:val="11"/>
                              </w:rPr>
                              <w:t xml:space="preserve"> </w:t>
                            </w:r>
                            <w:r w:rsidRPr="00DE23CF">
                              <w:rPr>
                                <w:color w:val="067181" w:themeColor="accent1"/>
                                <w:sz w:val="11"/>
                                <w:szCs w:val="11"/>
                              </w:rPr>
                              <w:t>registered in England with registered number OC3341489.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82714B" id="Group 3" o:spid="_x0000_s1026" style="position:absolute;margin-left:266pt;margin-top:23.5pt;width:234.85pt;height:22.7pt;z-index:251681792" coordsize="2982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">
              <v:shapetype id="_x0000_t202" coordsize="21600,21600" o:spt="202" path="m,l,21600r21600,l21600,xe">
                <v:stroke joinstyle="miter"/>
                <v:path gradientshapeok="t" o:connecttype="rect"/>
              </v:shapetype>
              <v:shape id="Text Box 4" o:spid="_x0000_s1027" type="#_x0000_t202" style="position:absolute;left:16649;width:1317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491D06DF" w14:textId="77777777" w:rsidR="009C355A" w:rsidRPr="003D54BA" w:rsidRDefault="009C355A" w:rsidP="009C355A">
                      <w:pPr>
                        <w:pStyle w:val="Body"/>
                        <w:spacing w:line="120" w:lineRule="atLeast"/>
                        <w:rPr>
                          <w:color w:val="067181" w:themeColor="accent1"/>
                          <w:sz w:val="11"/>
                          <w:szCs w:val="11"/>
                        </w:rPr>
                      </w:pPr>
                      <w:r w:rsidRPr="009C355A">
                        <w:rPr>
                          <w:color w:val="067181" w:themeColor="accent1"/>
                          <w:sz w:val="11"/>
                          <w:szCs w:val="11"/>
                        </w:rPr>
                        <w:t>Authorised and regulated by the Financial Conduct Authority with Firm Reference Number 496413</w:t>
                      </w:r>
                      <w:r w:rsidR="00C343E6">
                        <w:rPr>
                          <w:color w:val="067181" w:themeColor="accent1"/>
                          <w:sz w:val="11"/>
                          <w:szCs w:val="11"/>
                        </w:rPr>
                        <w:t>.</w:t>
                      </w:r>
                    </w:p>
                  </w:txbxContent>
                </v:textbox>
              </v:shape>
              <v:shape id="Text Box 5" o:spid="_x0000_s1028" type="#_x0000_t202" style="position:absolute;width:1407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26775BF3" w14:textId="77777777" w:rsidR="009C355A" w:rsidRPr="00DE23CF" w:rsidRDefault="009C355A" w:rsidP="009C355A">
                      <w:pPr>
                        <w:pStyle w:val="Body"/>
                        <w:spacing w:line="120" w:lineRule="atLeast"/>
                        <w:rPr>
                          <w:color w:val="067181" w:themeColor="accent1"/>
                          <w:sz w:val="11"/>
                          <w:szCs w:val="11"/>
                        </w:rPr>
                      </w:pPr>
                      <w:r w:rsidRPr="00DE23CF">
                        <w:rPr>
                          <w:color w:val="067181" w:themeColor="accent1"/>
                          <w:sz w:val="11"/>
                          <w:szCs w:val="11"/>
                        </w:rPr>
                        <w:t>WHEB Asset Management LLP is a limited liability partnership</w:t>
                      </w:r>
                      <w:r>
                        <w:rPr>
                          <w:color w:val="067181" w:themeColor="accent1"/>
                          <w:sz w:val="11"/>
                          <w:szCs w:val="11"/>
                        </w:rPr>
                        <w:t xml:space="preserve"> </w:t>
                      </w:r>
                      <w:r w:rsidRPr="00DE23CF">
                        <w:rPr>
                          <w:color w:val="067181" w:themeColor="accent1"/>
                          <w:sz w:val="11"/>
                          <w:szCs w:val="11"/>
                        </w:rPr>
                        <w:t>registered in England with registered number OC3341489.</w:t>
                      </w:r>
                    </w:p>
                  </w:txbxContent>
                </v:textbox>
              </v:shape>
            </v:group>
          </w:pict>
        </mc:Fallback>
      </mc:AlternateContent>
    </w:r>
    <w:r w:rsidR="00B3424E">
      <w:rPr>
        <w:noProof/>
      </w:rPr>
      <mc:AlternateContent>
        <mc:Choice Requires="wpg">
          <w:drawing>
            <wp:anchor distT="0" distB="0" distL="114300" distR="114300" simplePos="0" relativeHeight="251671552" behindDoc="0" locked="0" layoutInCell="1" allowOverlap="1" wp14:anchorId="6F295C23" wp14:editId="20C09F01">
              <wp:simplePos x="0" y="0"/>
              <wp:positionH relativeFrom="page">
                <wp:posOffset>431800</wp:posOffset>
              </wp:positionH>
              <wp:positionV relativeFrom="page">
                <wp:posOffset>9901555</wp:posOffset>
              </wp:positionV>
              <wp:extent cx="4150800" cy="428400"/>
              <wp:effectExtent l="0" t="0" r="2540" b="10160"/>
              <wp:wrapNone/>
              <wp:docPr id="42" name="Group 42"/>
              <wp:cNvGraphicFramePr/>
              <a:graphic xmlns:a="http://schemas.openxmlformats.org/drawingml/2006/main">
                <a:graphicData uri="http://schemas.microsoft.com/office/word/2010/wordprocessingGroup">
                  <wpg:wgp>
                    <wpg:cNvGrpSpPr/>
                    <wpg:grpSpPr>
                      <a:xfrm>
                        <a:off x="0" y="0"/>
                        <a:ext cx="4150800" cy="428400"/>
                        <a:chOff x="0" y="0"/>
                        <a:chExt cx="4151077" cy="426720"/>
                      </a:xfrm>
                    </wpg:grpSpPr>
                    <wps:wsp>
                      <wps:cNvPr id="43" name="Text Box 43"/>
                      <wps:cNvSpPr txBox="1"/>
                      <wps:spPr>
                        <a:xfrm>
                          <a:off x="0" y="0"/>
                          <a:ext cx="1428115" cy="426720"/>
                        </a:xfrm>
                        <a:prstGeom prst="rect">
                          <a:avLst/>
                        </a:prstGeom>
                        <a:noFill/>
                        <a:ln w="6350">
                          <a:noFill/>
                        </a:ln>
                      </wps:spPr>
                      <wps:txbx>
                        <w:txbxContent>
                          <w:p w14:paraId="001498AF" w14:textId="77777777" w:rsidR="00B3424E" w:rsidRPr="003D54BA" w:rsidRDefault="00B3424E" w:rsidP="00B3424E">
                            <w:pPr>
                              <w:pStyle w:val="Body"/>
                              <w:spacing w:line="200" w:lineRule="atLeast"/>
                              <w:rPr>
                                <w:color w:val="067181" w:themeColor="accent1"/>
                                <w:sz w:val="16"/>
                                <w:szCs w:val="16"/>
                              </w:rPr>
                            </w:pPr>
                            <w:r w:rsidRPr="003D54BA">
                              <w:rPr>
                                <w:color w:val="067181" w:themeColor="accent1"/>
                                <w:sz w:val="16"/>
                                <w:szCs w:val="16"/>
                              </w:rPr>
                              <w:t>WHEB Asset Management LLP</w:t>
                            </w:r>
                          </w:p>
                          <w:p w14:paraId="3132116C" w14:textId="77777777" w:rsidR="00B3424E" w:rsidRPr="003D54BA" w:rsidRDefault="00B3424E" w:rsidP="00B3424E">
                            <w:pPr>
                              <w:pStyle w:val="Body"/>
                              <w:spacing w:line="200" w:lineRule="atLeast"/>
                              <w:rPr>
                                <w:color w:val="067181" w:themeColor="accent1"/>
                                <w:sz w:val="16"/>
                                <w:szCs w:val="16"/>
                              </w:rPr>
                            </w:pPr>
                            <w:r w:rsidRPr="003D54BA">
                              <w:rPr>
                                <w:color w:val="067181" w:themeColor="accent1"/>
                                <w:sz w:val="16"/>
                                <w:szCs w:val="16"/>
                              </w:rPr>
                              <w:t xml:space="preserve">7 Cavendish Square, London </w:t>
                            </w:r>
                            <w:r w:rsidRPr="003D54BA">
                              <w:rPr>
                                <w:color w:val="067181" w:themeColor="accent1"/>
                                <w:sz w:val="16"/>
                                <w:szCs w:val="16"/>
                              </w:rPr>
                              <w:br/>
                              <w:t>W1G 0PE, United Kingdom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1779104" y="0"/>
                          <a:ext cx="1040130" cy="426720"/>
                        </a:xfrm>
                        <a:prstGeom prst="rect">
                          <a:avLst/>
                        </a:prstGeom>
                        <a:noFill/>
                        <a:ln w="6350">
                          <a:noFill/>
                        </a:ln>
                      </wps:spPr>
                      <wps:txbx>
                        <w:txbxContent>
                          <w:p w14:paraId="0530EB5E" w14:textId="77777777" w:rsidR="00B3424E" w:rsidRPr="003D54BA" w:rsidRDefault="00B3424E" w:rsidP="00B3424E">
                            <w:pPr>
                              <w:spacing w:line="200" w:lineRule="atLeast"/>
                              <w:rPr>
                                <w:color w:val="067181" w:themeColor="accent1"/>
                                <w:sz w:val="16"/>
                                <w:szCs w:val="16"/>
                              </w:rPr>
                            </w:pPr>
                            <w:r w:rsidRPr="003D54BA">
                              <w:rPr>
                                <w:color w:val="067181" w:themeColor="accent1"/>
                                <w:sz w:val="16"/>
                                <w:szCs w:val="16"/>
                              </w:rPr>
                              <w:t>info@whebgroup.com</w:t>
                            </w:r>
                          </w:p>
                          <w:p w14:paraId="40C23031" w14:textId="77777777" w:rsidR="00B3424E" w:rsidRDefault="00B3424E" w:rsidP="00B3424E">
                            <w:pPr>
                              <w:spacing w:line="200" w:lineRule="atLeast"/>
                              <w:rPr>
                                <w:color w:val="067181" w:themeColor="accent1"/>
                                <w:sz w:val="16"/>
                                <w:szCs w:val="16"/>
                              </w:rPr>
                            </w:pPr>
                            <w:r w:rsidRPr="003D54BA">
                              <w:rPr>
                                <w:color w:val="067181" w:themeColor="accent1"/>
                                <w:sz w:val="16"/>
                                <w:szCs w:val="16"/>
                              </w:rPr>
                              <w:t>whebgroup.com</w:t>
                            </w:r>
                          </w:p>
                          <w:p w14:paraId="74BFA6BB" w14:textId="77777777" w:rsidR="00DE23CF" w:rsidRPr="003D54BA" w:rsidRDefault="00DE23CF" w:rsidP="00B3424E">
                            <w:pPr>
                              <w:spacing w:line="200" w:lineRule="atLeast"/>
                              <w:rPr>
                                <w:color w:val="067181" w:themeColor="accent1"/>
                                <w:sz w:val="16"/>
                                <w:szCs w:val="16"/>
                              </w:rPr>
                            </w:pPr>
                            <w:r w:rsidRPr="003D54BA">
                              <w:rPr>
                                <w:color w:val="067181" w:themeColor="accent1"/>
                                <w:sz w:val="16"/>
                                <w:szCs w:val="16"/>
                              </w:rPr>
                              <w:t>+44 (0)20 3219 3441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3110947" y="0"/>
                          <a:ext cx="1040130" cy="426720"/>
                        </a:xfrm>
                        <a:prstGeom prst="rect">
                          <a:avLst/>
                        </a:prstGeom>
                        <a:noFill/>
                        <a:ln w="6350">
                          <a:noFill/>
                        </a:ln>
                      </wps:spPr>
                      <wps:txbx>
                        <w:txbxContent>
                          <w:p w14:paraId="12B0AB5C" w14:textId="77777777" w:rsidR="00B3424E" w:rsidRPr="003D54BA" w:rsidRDefault="00B3424E" w:rsidP="00B3424E">
                            <w:pPr>
                              <w:spacing w:line="200" w:lineRule="atLeast"/>
                              <w:rPr>
                                <w:color w:val="067181" w:themeColor="accen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95C23" id="Group 42" o:spid="_x0000_s1029" style="position:absolute;margin-left:34pt;margin-top:779.65pt;width:326.85pt;height:33.75pt;z-index:251671552;mso-position-horizontal-relative:page;mso-position-vertical-relative:page;mso-width-relative:margin;mso-height-relative:margin" coordsize="41510,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">
              <v:shape id="Text Box 43" o:spid="_x0000_s1030" type="#_x0000_t202" style="position:absolute;width:1428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001498AF" w14:textId="77777777" w:rsidR="00B3424E" w:rsidRPr="003D54BA" w:rsidRDefault="00B3424E" w:rsidP="00B3424E">
                      <w:pPr>
                        <w:pStyle w:val="Body"/>
                        <w:spacing w:line="200" w:lineRule="atLeast"/>
                        <w:rPr>
                          <w:color w:val="067181" w:themeColor="accent1"/>
                          <w:sz w:val="16"/>
                          <w:szCs w:val="16"/>
                        </w:rPr>
                      </w:pPr>
                      <w:r w:rsidRPr="003D54BA">
                        <w:rPr>
                          <w:color w:val="067181" w:themeColor="accent1"/>
                          <w:sz w:val="16"/>
                          <w:szCs w:val="16"/>
                        </w:rPr>
                        <w:t>WHEB Asset Management LLP</w:t>
                      </w:r>
                    </w:p>
                    <w:p w14:paraId="3132116C" w14:textId="77777777" w:rsidR="00B3424E" w:rsidRPr="003D54BA" w:rsidRDefault="00B3424E" w:rsidP="00B3424E">
                      <w:pPr>
                        <w:pStyle w:val="Body"/>
                        <w:spacing w:line="200" w:lineRule="atLeast"/>
                        <w:rPr>
                          <w:color w:val="067181" w:themeColor="accent1"/>
                          <w:sz w:val="16"/>
                          <w:szCs w:val="16"/>
                        </w:rPr>
                      </w:pPr>
                      <w:r w:rsidRPr="003D54BA">
                        <w:rPr>
                          <w:color w:val="067181" w:themeColor="accent1"/>
                          <w:sz w:val="16"/>
                          <w:szCs w:val="16"/>
                        </w:rPr>
                        <w:t xml:space="preserve">7 Cavendish Square, London </w:t>
                      </w:r>
                      <w:r w:rsidRPr="003D54BA">
                        <w:rPr>
                          <w:color w:val="067181" w:themeColor="accent1"/>
                          <w:sz w:val="16"/>
                          <w:szCs w:val="16"/>
                        </w:rPr>
                        <w:br/>
                        <w:t>W1G 0PE, United Kingdom</w:t>
                      </w:r>
                    </w:p>
                  </w:txbxContent>
                </v:textbox>
              </v:shape>
              <v:shape id="Text Box 44" o:spid="_x0000_s1031" type="#_x0000_t202" style="position:absolute;left:17791;width:1040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0530EB5E" w14:textId="77777777" w:rsidR="00B3424E" w:rsidRPr="003D54BA" w:rsidRDefault="00B3424E" w:rsidP="00B3424E">
                      <w:pPr>
                        <w:spacing w:line="200" w:lineRule="atLeast"/>
                        <w:rPr>
                          <w:color w:val="067181" w:themeColor="accent1"/>
                          <w:sz w:val="16"/>
                          <w:szCs w:val="16"/>
                        </w:rPr>
                      </w:pPr>
                      <w:r w:rsidRPr="003D54BA">
                        <w:rPr>
                          <w:color w:val="067181" w:themeColor="accent1"/>
                          <w:sz w:val="16"/>
                          <w:szCs w:val="16"/>
                        </w:rPr>
                        <w:t>info@whebgroup.com</w:t>
                      </w:r>
                    </w:p>
                    <w:p w14:paraId="40C23031" w14:textId="77777777" w:rsidR="00B3424E" w:rsidRDefault="00B3424E" w:rsidP="00B3424E">
                      <w:pPr>
                        <w:spacing w:line="200" w:lineRule="atLeast"/>
                        <w:rPr>
                          <w:color w:val="067181" w:themeColor="accent1"/>
                          <w:sz w:val="16"/>
                          <w:szCs w:val="16"/>
                        </w:rPr>
                      </w:pPr>
                      <w:r w:rsidRPr="003D54BA">
                        <w:rPr>
                          <w:color w:val="067181" w:themeColor="accent1"/>
                          <w:sz w:val="16"/>
                          <w:szCs w:val="16"/>
                        </w:rPr>
                        <w:t>whebgroup.com</w:t>
                      </w:r>
                    </w:p>
                    <w:p w14:paraId="74BFA6BB" w14:textId="77777777" w:rsidR="00DE23CF" w:rsidRPr="003D54BA" w:rsidRDefault="00DE23CF" w:rsidP="00B3424E">
                      <w:pPr>
                        <w:spacing w:line="200" w:lineRule="atLeast"/>
                        <w:rPr>
                          <w:color w:val="067181" w:themeColor="accent1"/>
                          <w:sz w:val="16"/>
                          <w:szCs w:val="16"/>
                        </w:rPr>
                      </w:pPr>
                      <w:r w:rsidRPr="003D54BA">
                        <w:rPr>
                          <w:color w:val="067181" w:themeColor="accent1"/>
                          <w:sz w:val="16"/>
                          <w:szCs w:val="16"/>
                        </w:rPr>
                        <w:t>+44 (0)20 3219 3441</w:t>
                      </w:r>
                    </w:p>
                  </w:txbxContent>
                </v:textbox>
              </v:shape>
              <v:shape id="Text Box 45" o:spid="_x0000_s1032" type="#_x0000_t202" style="position:absolute;left:31109;width:1040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12B0AB5C" w14:textId="77777777" w:rsidR="00B3424E" w:rsidRPr="003D54BA" w:rsidRDefault="00B3424E" w:rsidP="00B3424E">
                      <w:pPr>
                        <w:spacing w:line="200" w:lineRule="atLeast"/>
                        <w:rPr>
                          <w:color w:val="067181" w:themeColor="accent1"/>
                          <w:sz w:val="16"/>
                          <w:szCs w:val="16"/>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8AA" w14:textId="77777777" w:rsidR="001623F9" w:rsidRDefault="009C355A">
    <w:pPr>
      <w:pStyle w:val="Footer"/>
    </w:pPr>
    <w:r>
      <w:rPr>
        <w:noProof/>
      </w:rPr>
      <mc:AlternateContent>
        <mc:Choice Requires="wpg">
          <w:drawing>
            <wp:anchor distT="0" distB="0" distL="114300" distR="114300" simplePos="0" relativeHeight="251679744" behindDoc="0" locked="0" layoutInCell="1" allowOverlap="1" wp14:anchorId="784050E8" wp14:editId="131F1CE2">
              <wp:simplePos x="0" y="0"/>
              <wp:positionH relativeFrom="column">
                <wp:posOffset>3376393</wp:posOffset>
              </wp:positionH>
              <wp:positionV relativeFrom="paragraph">
                <wp:posOffset>300759</wp:posOffset>
              </wp:positionV>
              <wp:extent cx="2982549" cy="288000"/>
              <wp:effectExtent l="0" t="0" r="8890" b="0"/>
              <wp:wrapNone/>
              <wp:docPr id="2" name="Group 2"/>
              <wp:cNvGraphicFramePr/>
              <a:graphic xmlns:a="http://schemas.openxmlformats.org/drawingml/2006/main">
                <a:graphicData uri="http://schemas.microsoft.com/office/word/2010/wordprocessingGroup">
                  <wpg:wgp>
                    <wpg:cNvGrpSpPr/>
                    <wpg:grpSpPr>
                      <a:xfrm>
                        <a:off x="0" y="0"/>
                        <a:ext cx="2982549" cy="288000"/>
                        <a:chOff x="-1" y="0"/>
                        <a:chExt cx="2982549" cy="288000"/>
                      </a:xfrm>
                    </wpg:grpSpPr>
                    <wps:wsp>
                      <wps:cNvPr id="18" name="Text Box 18"/>
                      <wps:cNvSpPr txBox="1"/>
                      <wps:spPr>
                        <a:xfrm>
                          <a:off x="1664948" y="0"/>
                          <a:ext cx="1317600" cy="288000"/>
                        </a:xfrm>
                        <a:prstGeom prst="rect">
                          <a:avLst/>
                        </a:prstGeom>
                        <a:noFill/>
                        <a:ln w="6350">
                          <a:noFill/>
                        </a:ln>
                      </wps:spPr>
                      <wps:txbx>
                        <w:txbxContent>
                          <w:p w14:paraId="70F39126" w14:textId="77777777" w:rsidR="00822A0A" w:rsidRDefault="009C355A" w:rsidP="009C355A">
                            <w:pPr>
                              <w:pStyle w:val="Body"/>
                              <w:spacing w:line="120" w:lineRule="atLeast"/>
                              <w:rPr>
                                <w:color w:val="067181" w:themeColor="accent1"/>
                                <w:sz w:val="11"/>
                                <w:szCs w:val="11"/>
                              </w:rPr>
                            </w:pPr>
                            <w:r w:rsidRPr="009C355A">
                              <w:rPr>
                                <w:color w:val="067181" w:themeColor="accent1"/>
                                <w:sz w:val="11"/>
                                <w:szCs w:val="11"/>
                              </w:rPr>
                              <w:t xml:space="preserve">Authorised and regulated by the </w:t>
                            </w:r>
                          </w:p>
                          <w:p w14:paraId="64128990" w14:textId="0E4FF1AD" w:rsidR="00822A0A" w:rsidRDefault="009C355A" w:rsidP="009C355A">
                            <w:pPr>
                              <w:pStyle w:val="Body"/>
                              <w:spacing w:line="120" w:lineRule="atLeast"/>
                              <w:rPr>
                                <w:color w:val="067181" w:themeColor="accent1"/>
                                <w:sz w:val="11"/>
                                <w:szCs w:val="11"/>
                              </w:rPr>
                            </w:pPr>
                            <w:r w:rsidRPr="009C355A">
                              <w:rPr>
                                <w:color w:val="067181" w:themeColor="accent1"/>
                                <w:sz w:val="11"/>
                                <w:szCs w:val="11"/>
                              </w:rPr>
                              <w:t>Financial Conduct</w:t>
                            </w:r>
                            <w:r w:rsidR="00822A0A">
                              <w:rPr>
                                <w:color w:val="067181" w:themeColor="accent1"/>
                                <w:sz w:val="11"/>
                                <w:szCs w:val="11"/>
                              </w:rPr>
                              <w:t xml:space="preserve"> </w:t>
                            </w:r>
                            <w:r w:rsidRPr="009C355A">
                              <w:rPr>
                                <w:color w:val="067181" w:themeColor="accent1"/>
                                <w:sz w:val="11"/>
                                <w:szCs w:val="11"/>
                              </w:rPr>
                              <w:t xml:space="preserve">Authority </w:t>
                            </w:r>
                          </w:p>
                          <w:p w14:paraId="10992A56" w14:textId="4B1447C7" w:rsidR="003D54BA" w:rsidRPr="003D54BA" w:rsidRDefault="009C355A" w:rsidP="009C355A">
                            <w:pPr>
                              <w:pStyle w:val="Body"/>
                              <w:spacing w:line="120" w:lineRule="atLeast"/>
                              <w:rPr>
                                <w:color w:val="067181" w:themeColor="accent1"/>
                                <w:sz w:val="11"/>
                                <w:szCs w:val="11"/>
                              </w:rPr>
                            </w:pPr>
                            <w:r w:rsidRPr="009C355A">
                              <w:rPr>
                                <w:color w:val="067181" w:themeColor="accent1"/>
                                <w:sz w:val="11"/>
                                <w:szCs w:val="11"/>
                              </w:rPr>
                              <w:t>with Firm Reference Number 496413</w:t>
                            </w:r>
                            <w:r w:rsidR="00C343E6">
                              <w:rPr>
                                <w:color w:val="067181" w:themeColor="accent1"/>
                                <w:sz w:val="11"/>
                                <w:szCs w:val="1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1" y="0"/>
                          <a:ext cx="1466603" cy="288000"/>
                        </a:xfrm>
                        <a:prstGeom prst="rect">
                          <a:avLst/>
                        </a:prstGeom>
                        <a:noFill/>
                        <a:ln w="6350">
                          <a:noFill/>
                        </a:ln>
                      </wps:spPr>
                      <wps:txbx>
                        <w:txbxContent>
                          <w:p w14:paraId="755FDF55" w14:textId="77777777" w:rsidR="00822A0A" w:rsidRDefault="00DE23CF" w:rsidP="00DE23CF">
                            <w:pPr>
                              <w:pStyle w:val="Body"/>
                              <w:spacing w:line="120" w:lineRule="atLeast"/>
                              <w:rPr>
                                <w:color w:val="067181" w:themeColor="accent1"/>
                                <w:sz w:val="11"/>
                                <w:szCs w:val="11"/>
                              </w:rPr>
                            </w:pPr>
                            <w:r w:rsidRPr="00DE23CF">
                              <w:rPr>
                                <w:color w:val="067181" w:themeColor="accent1"/>
                                <w:sz w:val="11"/>
                                <w:szCs w:val="11"/>
                              </w:rPr>
                              <w:t xml:space="preserve">WHEB Asset Management LLP is a </w:t>
                            </w:r>
                          </w:p>
                          <w:p w14:paraId="3F518277" w14:textId="77777777" w:rsidR="00822A0A" w:rsidRDefault="00DE23CF" w:rsidP="00DE23CF">
                            <w:pPr>
                              <w:pStyle w:val="Body"/>
                              <w:spacing w:line="120" w:lineRule="atLeast"/>
                              <w:rPr>
                                <w:color w:val="067181" w:themeColor="accent1"/>
                                <w:sz w:val="11"/>
                                <w:szCs w:val="11"/>
                              </w:rPr>
                            </w:pPr>
                            <w:r w:rsidRPr="00DE23CF">
                              <w:rPr>
                                <w:color w:val="067181" w:themeColor="accent1"/>
                                <w:sz w:val="11"/>
                                <w:szCs w:val="11"/>
                              </w:rPr>
                              <w:t>limited liability partnership</w:t>
                            </w:r>
                            <w:r>
                              <w:rPr>
                                <w:color w:val="067181" w:themeColor="accent1"/>
                                <w:sz w:val="11"/>
                                <w:szCs w:val="11"/>
                              </w:rPr>
                              <w:t xml:space="preserve"> </w:t>
                            </w:r>
                            <w:r w:rsidRPr="00DE23CF">
                              <w:rPr>
                                <w:color w:val="067181" w:themeColor="accent1"/>
                                <w:sz w:val="11"/>
                                <w:szCs w:val="11"/>
                              </w:rPr>
                              <w:t>registered in</w:t>
                            </w:r>
                          </w:p>
                          <w:p w14:paraId="32241AB5" w14:textId="4525343B" w:rsidR="00DE23CF" w:rsidRPr="00DE23CF" w:rsidRDefault="00DE23CF" w:rsidP="00DE23CF">
                            <w:pPr>
                              <w:pStyle w:val="Body"/>
                              <w:spacing w:line="120" w:lineRule="atLeast"/>
                              <w:rPr>
                                <w:color w:val="067181" w:themeColor="accent1"/>
                                <w:sz w:val="11"/>
                                <w:szCs w:val="11"/>
                              </w:rPr>
                            </w:pPr>
                            <w:r w:rsidRPr="00DE23CF">
                              <w:rPr>
                                <w:color w:val="067181" w:themeColor="accent1"/>
                                <w:sz w:val="11"/>
                                <w:szCs w:val="11"/>
                              </w:rPr>
                              <w:t>England with registered number OC3341489.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84050E8" id="Group 2" o:spid="_x0000_s1033" style="position:absolute;margin-left:265.85pt;margin-top:23.7pt;width:234.85pt;height:22.7pt;z-index:251679744" coordorigin="" coordsize="2982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">
              <v:shapetype id="_x0000_t202" coordsize="21600,21600" o:spt="202" path="m,l,21600r21600,l21600,xe">
                <v:stroke joinstyle="miter"/>
                <v:path gradientshapeok="t" o:connecttype="rect"/>
              </v:shapetype>
              <v:shape id="Text Box 18" o:spid="_x0000_s1034" type="#_x0000_t202" style="position:absolute;left:16649;width:1317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70F39126" w14:textId="77777777" w:rsidR="00822A0A" w:rsidRDefault="009C355A" w:rsidP="009C355A">
                      <w:pPr>
                        <w:pStyle w:val="Body"/>
                        <w:spacing w:line="120" w:lineRule="atLeast"/>
                        <w:rPr>
                          <w:color w:val="067181" w:themeColor="accent1"/>
                          <w:sz w:val="11"/>
                          <w:szCs w:val="11"/>
                        </w:rPr>
                      </w:pPr>
                      <w:r w:rsidRPr="009C355A">
                        <w:rPr>
                          <w:color w:val="067181" w:themeColor="accent1"/>
                          <w:sz w:val="11"/>
                          <w:szCs w:val="11"/>
                        </w:rPr>
                        <w:t xml:space="preserve">Authorised and regulated by the </w:t>
                      </w:r>
                    </w:p>
                    <w:p w14:paraId="64128990" w14:textId="0E4FF1AD" w:rsidR="00822A0A" w:rsidRDefault="009C355A" w:rsidP="009C355A">
                      <w:pPr>
                        <w:pStyle w:val="Body"/>
                        <w:spacing w:line="120" w:lineRule="atLeast"/>
                        <w:rPr>
                          <w:color w:val="067181" w:themeColor="accent1"/>
                          <w:sz w:val="11"/>
                          <w:szCs w:val="11"/>
                        </w:rPr>
                      </w:pPr>
                      <w:r w:rsidRPr="009C355A">
                        <w:rPr>
                          <w:color w:val="067181" w:themeColor="accent1"/>
                          <w:sz w:val="11"/>
                          <w:szCs w:val="11"/>
                        </w:rPr>
                        <w:t>Financial Conduct</w:t>
                      </w:r>
                      <w:r w:rsidR="00822A0A">
                        <w:rPr>
                          <w:color w:val="067181" w:themeColor="accent1"/>
                          <w:sz w:val="11"/>
                          <w:szCs w:val="11"/>
                        </w:rPr>
                        <w:t xml:space="preserve"> </w:t>
                      </w:r>
                      <w:r w:rsidRPr="009C355A">
                        <w:rPr>
                          <w:color w:val="067181" w:themeColor="accent1"/>
                          <w:sz w:val="11"/>
                          <w:szCs w:val="11"/>
                        </w:rPr>
                        <w:t xml:space="preserve">Authority </w:t>
                      </w:r>
                    </w:p>
                    <w:p w14:paraId="10992A56" w14:textId="4B1447C7" w:rsidR="003D54BA" w:rsidRPr="003D54BA" w:rsidRDefault="009C355A" w:rsidP="009C355A">
                      <w:pPr>
                        <w:pStyle w:val="Body"/>
                        <w:spacing w:line="120" w:lineRule="atLeast"/>
                        <w:rPr>
                          <w:color w:val="067181" w:themeColor="accent1"/>
                          <w:sz w:val="11"/>
                          <w:szCs w:val="11"/>
                        </w:rPr>
                      </w:pPr>
                      <w:r w:rsidRPr="009C355A">
                        <w:rPr>
                          <w:color w:val="067181" w:themeColor="accent1"/>
                          <w:sz w:val="11"/>
                          <w:szCs w:val="11"/>
                        </w:rPr>
                        <w:t>with Firm Reference Number 496413</w:t>
                      </w:r>
                      <w:r w:rsidR="00C343E6">
                        <w:rPr>
                          <w:color w:val="067181" w:themeColor="accent1"/>
                          <w:sz w:val="11"/>
                          <w:szCs w:val="11"/>
                        </w:rPr>
                        <w:t>.</w:t>
                      </w:r>
                    </w:p>
                  </w:txbxContent>
                </v:textbox>
              </v:shape>
              <v:shape id="Text Box 67" o:spid="_x0000_s1035" type="#_x0000_t202" style="position:absolute;width:1466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755FDF55" w14:textId="77777777" w:rsidR="00822A0A" w:rsidRDefault="00DE23CF" w:rsidP="00DE23CF">
                      <w:pPr>
                        <w:pStyle w:val="Body"/>
                        <w:spacing w:line="120" w:lineRule="atLeast"/>
                        <w:rPr>
                          <w:color w:val="067181" w:themeColor="accent1"/>
                          <w:sz w:val="11"/>
                          <w:szCs w:val="11"/>
                        </w:rPr>
                      </w:pPr>
                      <w:r w:rsidRPr="00DE23CF">
                        <w:rPr>
                          <w:color w:val="067181" w:themeColor="accent1"/>
                          <w:sz w:val="11"/>
                          <w:szCs w:val="11"/>
                        </w:rPr>
                        <w:t xml:space="preserve">WHEB Asset Management LLP is a </w:t>
                      </w:r>
                    </w:p>
                    <w:p w14:paraId="3F518277" w14:textId="77777777" w:rsidR="00822A0A" w:rsidRDefault="00DE23CF" w:rsidP="00DE23CF">
                      <w:pPr>
                        <w:pStyle w:val="Body"/>
                        <w:spacing w:line="120" w:lineRule="atLeast"/>
                        <w:rPr>
                          <w:color w:val="067181" w:themeColor="accent1"/>
                          <w:sz w:val="11"/>
                          <w:szCs w:val="11"/>
                        </w:rPr>
                      </w:pPr>
                      <w:r w:rsidRPr="00DE23CF">
                        <w:rPr>
                          <w:color w:val="067181" w:themeColor="accent1"/>
                          <w:sz w:val="11"/>
                          <w:szCs w:val="11"/>
                        </w:rPr>
                        <w:t>limited liability partnership</w:t>
                      </w:r>
                      <w:r>
                        <w:rPr>
                          <w:color w:val="067181" w:themeColor="accent1"/>
                          <w:sz w:val="11"/>
                          <w:szCs w:val="11"/>
                        </w:rPr>
                        <w:t xml:space="preserve"> </w:t>
                      </w:r>
                      <w:r w:rsidRPr="00DE23CF">
                        <w:rPr>
                          <w:color w:val="067181" w:themeColor="accent1"/>
                          <w:sz w:val="11"/>
                          <w:szCs w:val="11"/>
                        </w:rPr>
                        <w:t>registered in</w:t>
                      </w:r>
                    </w:p>
                    <w:p w14:paraId="32241AB5" w14:textId="4525343B" w:rsidR="00DE23CF" w:rsidRPr="00DE23CF" w:rsidRDefault="00DE23CF" w:rsidP="00DE23CF">
                      <w:pPr>
                        <w:pStyle w:val="Body"/>
                        <w:spacing w:line="120" w:lineRule="atLeast"/>
                        <w:rPr>
                          <w:color w:val="067181" w:themeColor="accent1"/>
                          <w:sz w:val="11"/>
                          <w:szCs w:val="11"/>
                        </w:rPr>
                      </w:pPr>
                      <w:r w:rsidRPr="00DE23CF">
                        <w:rPr>
                          <w:color w:val="067181" w:themeColor="accent1"/>
                          <w:sz w:val="11"/>
                          <w:szCs w:val="11"/>
                        </w:rPr>
                        <w:t>England with registered number OC3341489.</w:t>
                      </w:r>
                    </w:p>
                  </w:txbxContent>
                </v:textbox>
              </v:shape>
            </v:group>
          </w:pict>
        </mc:Fallback>
      </mc:AlternateContent>
    </w:r>
    <w:r w:rsidR="00DE23CF">
      <w:rPr>
        <w:noProof/>
      </w:rPr>
      <mc:AlternateContent>
        <mc:Choice Requires="wpg">
          <w:drawing>
            <wp:anchor distT="0" distB="0" distL="114300" distR="114300" simplePos="0" relativeHeight="251662336" behindDoc="0" locked="0" layoutInCell="1" allowOverlap="1" wp14:anchorId="278251D5" wp14:editId="4D8A2E3F">
              <wp:simplePos x="0" y="0"/>
              <wp:positionH relativeFrom="page">
                <wp:posOffset>429260</wp:posOffset>
              </wp:positionH>
              <wp:positionV relativeFrom="page">
                <wp:posOffset>9899015</wp:posOffset>
              </wp:positionV>
              <wp:extent cx="2818765" cy="427990"/>
              <wp:effectExtent l="0" t="0" r="635" b="10160"/>
              <wp:wrapNone/>
              <wp:docPr id="27" name="Group 27"/>
              <wp:cNvGraphicFramePr/>
              <a:graphic xmlns:a="http://schemas.openxmlformats.org/drawingml/2006/main">
                <a:graphicData uri="http://schemas.microsoft.com/office/word/2010/wordprocessingGroup">
                  <wpg:wgp>
                    <wpg:cNvGrpSpPr/>
                    <wpg:grpSpPr>
                      <a:xfrm>
                        <a:off x="0" y="0"/>
                        <a:ext cx="2818765" cy="427990"/>
                        <a:chOff x="0" y="0"/>
                        <a:chExt cx="2819234" cy="426720"/>
                      </a:xfrm>
                    </wpg:grpSpPr>
                    <wps:wsp>
                      <wps:cNvPr id="15" name="Text Box 15"/>
                      <wps:cNvSpPr txBox="1"/>
                      <wps:spPr>
                        <a:xfrm>
                          <a:off x="0" y="0"/>
                          <a:ext cx="1428115" cy="426720"/>
                        </a:xfrm>
                        <a:prstGeom prst="rect">
                          <a:avLst/>
                        </a:prstGeom>
                        <a:noFill/>
                        <a:ln w="6350">
                          <a:noFill/>
                        </a:ln>
                      </wps:spPr>
                      <wps:txbx>
                        <w:txbxContent>
                          <w:p w14:paraId="50329A08" w14:textId="77777777" w:rsidR="001623F9" w:rsidRPr="003D54BA" w:rsidRDefault="001623F9" w:rsidP="001623F9">
                            <w:pPr>
                              <w:pStyle w:val="Body"/>
                              <w:spacing w:line="200" w:lineRule="atLeast"/>
                              <w:rPr>
                                <w:color w:val="067181" w:themeColor="accent1"/>
                                <w:sz w:val="16"/>
                                <w:szCs w:val="16"/>
                              </w:rPr>
                            </w:pPr>
                            <w:r w:rsidRPr="003D54BA">
                              <w:rPr>
                                <w:color w:val="067181" w:themeColor="accent1"/>
                                <w:sz w:val="16"/>
                                <w:szCs w:val="16"/>
                              </w:rPr>
                              <w:t>WHEB Asset Management LLP</w:t>
                            </w:r>
                          </w:p>
                          <w:p w14:paraId="404C0C15" w14:textId="77777777" w:rsidR="001623F9" w:rsidRPr="003D54BA" w:rsidRDefault="001623F9" w:rsidP="001623F9">
                            <w:pPr>
                              <w:pStyle w:val="Body"/>
                              <w:spacing w:line="200" w:lineRule="atLeast"/>
                              <w:rPr>
                                <w:color w:val="067181" w:themeColor="accent1"/>
                                <w:sz w:val="16"/>
                                <w:szCs w:val="16"/>
                              </w:rPr>
                            </w:pPr>
                            <w:r w:rsidRPr="003D54BA">
                              <w:rPr>
                                <w:color w:val="067181" w:themeColor="accent1"/>
                                <w:sz w:val="16"/>
                                <w:szCs w:val="16"/>
                              </w:rPr>
                              <w:t xml:space="preserve">7 Cavendish Square, London </w:t>
                            </w:r>
                            <w:r w:rsidRPr="003D54BA">
                              <w:rPr>
                                <w:color w:val="067181" w:themeColor="accent1"/>
                                <w:sz w:val="16"/>
                                <w:szCs w:val="16"/>
                              </w:rPr>
                              <w:br/>
                              <w:t>W1G 0PE, United Kingdom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779104" y="0"/>
                          <a:ext cx="1040130" cy="426720"/>
                        </a:xfrm>
                        <a:prstGeom prst="rect">
                          <a:avLst/>
                        </a:prstGeom>
                        <a:noFill/>
                        <a:ln w="6350">
                          <a:noFill/>
                        </a:ln>
                      </wps:spPr>
                      <wps:txbx>
                        <w:txbxContent>
                          <w:p w14:paraId="65093460" w14:textId="77777777" w:rsidR="003D54BA" w:rsidRPr="003D54BA" w:rsidRDefault="003D54BA" w:rsidP="003D54BA">
                            <w:pPr>
                              <w:spacing w:line="200" w:lineRule="atLeast"/>
                              <w:rPr>
                                <w:color w:val="067181" w:themeColor="accent1"/>
                                <w:sz w:val="16"/>
                                <w:szCs w:val="16"/>
                              </w:rPr>
                            </w:pPr>
                            <w:r w:rsidRPr="003D54BA">
                              <w:rPr>
                                <w:color w:val="067181" w:themeColor="accent1"/>
                                <w:sz w:val="16"/>
                                <w:szCs w:val="16"/>
                              </w:rPr>
                              <w:t>info@whebgroup.com</w:t>
                            </w:r>
                          </w:p>
                          <w:p w14:paraId="2D2B316D" w14:textId="77777777" w:rsidR="003D54BA" w:rsidRDefault="003D54BA" w:rsidP="003D54BA">
                            <w:pPr>
                              <w:spacing w:line="200" w:lineRule="atLeast"/>
                              <w:rPr>
                                <w:color w:val="067181" w:themeColor="accent1"/>
                                <w:sz w:val="16"/>
                                <w:szCs w:val="16"/>
                              </w:rPr>
                            </w:pPr>
                            <w:r w:rsidRPr="003D54BA">
                              <w:rPr>
                                <w:color w:val="067181" w:themeColor="accent1"/>
                                <w:sz w:val="16"/>
                                <w:szCs w:val="16"/>
                              </w:rPr>
                              <w:t>whebgroup.com</w:t>
                            </w:r>
                          </w:p>
                          <w:p w14:paraId="6D13E14F" w14:textId="77777777" w:rsidR="00DE23CF" w:rsidRPr="003D54BA" w:rsidRDefault="00DE23CF" w:rsidP="003D54BA">
                            <w:pPr>
                              <w:spacing w:line="200" w:lineRule="atLeast"/>
                              <w:rPr>
                                <w:color w:val="067181" w:themeColor="accent1"/>
                                <w:sz w:val="16"/>
                                <w:szCs w:val="16"/>
                              </w:rPr>
                            </w:pPr>
                            <w:r w:rsidRPr="003D54BA">
                              <w:rPr>
                                <w:color w:val="067181" w:themeColor="accent1"/>
                                <w:sz w:val="16"/>
                                <w:szCs w:val="16"/>
                              </w:rPr>
                              <w:t>+44 (0)20 3219 3441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251D5" id="Group 27" o:spid="_x0000_s1036" style="position:absolute;margin-left:33.8pt;margin-top:779.45pt;width:221.95pt;height:33.7pt;z-index:251662336;mso-position-horizontal-relative:page;mso-position-vertical-relative:page;mso-width-relative:margin;mso-height-relative:margin" coordsize="2819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">
              <v:shape id="Text Box 15" o:spid="_x0000_s1037" type="#_x0000_t202" style="position:absolute;width:1428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50329A08" w14:textId="77777777" w:rsidR="001623F9" w:rsidRPr="003D54BA" w:rsidRDefault="001623F9" w:rsidP="001623F9">
                      <w:pPr>
                        <w:pStyle w:val="Body"/>
                        <w:spacing w:line="200" w:lineRule="atLeast"/>
                        <w:rPr>
                          <w:color w:val="067181" w:themeColor="accent1"/>
                          <w:sz w:val="16"/>
                          <w:szCs w:val="16"/>
                        </w:rPr>
                      </w:pPr>
                      <w:r w:rsidRPr="003D54BA">
                        <w:rPr>
                          <w:color w:val="067181" w:themeColor="accent1"/>
                          <w:sz w:val="16"/>
                          <w:szCs w:val="16"/>
                        </w:rPr>
                        <w:t>WHEB Asset Management LLP</w:t>
                      </w:r>
                    </w:p>
                    <w:p w14:paraId="404C0C15" w14:textId="77777777" w:rsidR="001623F9" w:rsidRPr="003D54BA" w:rsidRDefault="001623F9" w:rsidP="001623F9">
                      <w:pPr>
                        <w:pStyle w:val="Body"/>
                        <w:spacing w:line="200" w:lineRule="atLeast"/>
                        <w:rPr>
                          <w:color w:val="067181" w:themeColor="accent1"/>
                          <w:sz w:val="16"/>
                          <w:szCs w:val="16"/>
                        </w:rPr>
                      </w:pPr>
                      <w:r w:rsidRPr="003D54BA">
                        <w:rPr>
                          <w:color w:val="067181" w:themeColor="accent1"/>
                          <w:sz w:val="16"/>
                          <w:szCs w:val="16"/>
                        </w:rPr>
                        <w:t xml:space="preserve">7 Cavendish Square, London </w:t>
                      </w:r>
                      <w:r w:rsidRPr="003D54BA">
                        <w:rPr>
                          <w:color w:val="067181" w:themeColor="accent1"/>
                          <w:sz w:val="16"/>
                          <w:szCs w:val="16"/>
                        </w:rPr>
                        <w:br/>
                        <w:t>W1G 0PE, United Kingdom</w:t>
                      </w:r>
                    </w:p>
                  </w:txbxContent>
                </v:textbox>
              </v:shape>
              <v:shape id="Text Box 19" o:spid="_x0000_s1038" type="#_x0000_t202" style="position:absolute;left:17791;width:1040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65093460" w14:textId="77777777" w:rsidR="003D54BA" w:rsidRPr="003D54BA" w:rsidRDefault="003D54BA" w:rsidP="003D54BA">
                      <w:pPr>
                        <w:spacing w:line="200" w:lineRule="atLeast"/>
                        <w:rPr>
                          <w:color w:val="067181" w:themeColor="accent1"/>
                          <w:sz w:val="16"/>
                          <w:szCs w:val="16"/>
                        </w:rPr>
                      </w:pPr>
                      <w:r w:rsidRPr="003D54BA">
                        <w:rPr>
                          <w:color w:val="067181" w:themeColor="accent1"/>
                          <w:sz w:val="16"/>
                          <w:szCs w:val="16"/>
                        </w:rPr>
                        <w:t>info@whebgroup.com</w:t>
                      </w:r>
                    </w:p>
                    <w:p w14:paraId="2D2B316D" w14:textId="77777777" w:rsidR="003D54BA" w:rsidRDefault="003D54BA" w:rsidP="003D54BA">
                      <w:pPr>
                        <w:spacing w:line="200" w:lineRule="atLeast"/>
                        <w:rPr>
                          <w:color w:val="067181" w:themeColor="accent1"/>
                          <w:sz w:val="16"/>
                          <w:szCs w:val="16"/>
                        </w:rPr>
                      </w:pPr>
                      <w:r w:rsidRPr="003D54BA">
                        <w:rPr>
                          <w:color w:val="067181" w:themeColor="accent1"/>
                          <w:sz w:val="16"/>
                          <w:szCs w:val="16"/>
                        </w:rPr>
                        <w:t>whebgroup.com</w:t>
                      </w:r>
                    </w:p>
                    <w:p w14:paraId="6D13E14F" w14:textId="77777777" w:rsidR="00DE23CF" w:rsidRPr="003D54BA" w:rsidRDefault="00DE23CF" w:rsidP="003D54BA">
                      <w:pPr>
                        <w:spacing w:line="200" w:lineRule="atLeast"/>
                        <w:rPr>
                          <w:color w:val="067181" w:themeColor="accent1"/>
                          <w:sz w:val="16"/>
                          <w:szCs w:val="16"/>
                        </w:rPr>
                      </w:pPr>
                      <w:r w:rsidRPr="003D54BA">
                        <w:rPr>
                          <w:color w:val="067181" w:themeColor="accent1"/>
                          <w:sz w:val="16"/>
                          <w:szCs w:val="16"/>
                        </w:rPr>
                        <w:t>+44 (0)20 3219 3441</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694E" w14:textId="77777777" w:rsidR="00C738F1" w:rsidRDefault="00C738F1" w:rsidP="00CD71E8">
      <w:r>
        <w:separator/>
      </w:r>
    </w:p>
  </w:footnote>
  <w:footnote w:type="continuationSeparator" w:id="0">
    <w:p w14:paraId="3266E5CF" w14:textId="77777777" w:rsidR="00C738F1" w:rsidRDefault="00C738F1" w:rsidP="00CD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E1D6" w14:textId="77777777" w:rsidR="003D54BA" w:rsidRDefault="00F14BB7">
    <w:pPr>
      <w:pStyle w:val="Header"/>
    </w:pPr>
    <w:r w:rsidRPr="00CC5752">
      <w:rPr>
        <w:noProof/>
      </w:rPr>
      <w:drawing>
        <wp:anchor distT="0" distB="0" distL="114300" distR="114300" simplePos="0" relativeHeight="251668480" behindDoc="0" locked="0" layoutInCell="1" allowOverlap="1" wp14:anchorId="7E71B53C" wp14:editId="6B42C2F8">
          <wp:simplePos x="0" y="0"/>
          <wp:positionH relativeFrom="page">
            <wp:posOffset>5988050</wp:posOffset>
          </wp:positionH>
          <wp:positionV relativeFrom="page">
            <wp:posOffset>288290</wp:posOffset>
          </wp:positionV>
          <wp:extent cx="1155065" cy="402590"/>
          <wp:effectExtent l="0" t="0" r="6985" b="0"/>
          <wp:wrapNone/>
          <wp:docPr id="61" name="Picture 8">
            <a:extLst xmlns:a="http://schemas.openxmlformats.org/drawingml/2006/main">
              <a:ext uri="{FF2B5EF4-FFF2-40B4-BE49-F238E27FC236}">
                <a16:creationId xmlns:a16="http://schemas.microsoft.com/office/drawing/2014/main" id="{9E325EA6-9BAD-4626-986E-D74457650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E325EA6-9BAD-4626-986E-D7445765043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402590"/>
                  </a:xfrm>
                  <a:prstGeom prst="rect">
                    <a:avLst/>
                  </a:prstGeom>
                </pic:spPr>
              </pic:pic>
            </a:graphicData>
          </a:graphic>
          <wp14:sizeRelH relativeFrom="margin">
            <wp14:pctWidth>0</wp14:pctWidth>
          </wp14:sizeRelH>
          <wp14:sizeRelV relativeFrom="margin">
            <wp14:pctHeight>0</wp14:pctHeight>
          </wp14:sizeRelV>
        </wp:anchor>
      </w:drawing>
    </w:r>
    <w:r w:rsidR="00261A3C">
      <w:rPr>
        <w:noProof/>
      </w:rPr>
      <w:drawing>
        <wp:anchor distT="0" distB="0" distL="114300" distR="114300" simplePos="0" relativeHeight="251669504" behindDoc="0" locked="0" layoutInCell="1" allowOverlap="1" wp14:anchorId="7B3E8DD0" wp14:editId="29D37028">
          <wp:simplePos x="0" y="0"/>
          <wp:positionH relativeFrom="page">
            <wp:posOffset>431800</wp:posOffset>
          </wp:positionH>
          <wp:positionV relativeFrom="page">
            <wp:posOffset>388782</wp:posOffset>
          </wp:positionV>
          <wp:extent cx="1331595" cy="151130"/>
          <wp:effectExtent l="0" t="0" r="1905" b="127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3159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271A" w14:textId="77777777" w:rsidR="00DF7585" w:rsidRDefault="00F14BB7" w:rsidP="00A91797">
    <w:pPr>
      <w:pStyle w:val="Header"/>
      <w:tabs>
        <w:tab w:val="clear" w:pos="4513"/>
        <w:tab w:val="clear" w:pos="9026"/>
        <w:tab w:val="left" w:pos="4058"/>
      </w:tabs>
    </w:pPr>
    <w:r w:rsidRPr="00CC5752">
      <w:rPr>
        <w:noProof/>
      </w:rPr>
      <w:drawing>
        <wp:anchor distT="0" distB="0" distL="114300" distR="114300" simplePos="0" relativeHeight="251654144" behindDoc="0" locked="0" layoutInCell="1" allowOverlap="1" wp14:anchorId="18A0BF9C" wp14:editId="69E379C5">
          <wp:simplePos x="0" y="0"/>
          <wp:positionH relativeFrom="page">
            <wp:posOffset>5988050</wp:posOffset>
          </wp:positionH>
          <wp:positionV relativeFrom="page">
            <wp:posOffset>288290</wp:posOffset>
          </wp:positionV>
          <wp:extent cx="1155065" cy="402590"/>
          <wp:effectExtent l="0" t="0" r="6985" b="0"/>
          <wp:wrapNone/>
          <wp:docPr id="63" name="Picture 63">
            <a:extLst xmlns:a="http://schemas.openxmlformats.org/drawingml/2006/main">
              <a:ext uri="{FF2B5EF4-FFF2-40B4-BE49-F238E27FC236}">
                <a16:creationId xmlns:a16="http://schemas.microsoft.com/office/drawing/2014/main" id="{9E325EA6-9BAD-4626-986E-D74457650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E325EA6-9BAD-4626-986E-D7445765043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402590"/>
                  </a:xfrm>
                  <a:prstGeom prst="rect">
                    <a:avLst/>
                  </a:prstGeom>
                </pic:spPr>
              </pic:pic>
            </a:graphicData>
          </a:graphic>
          <wp14:sizeRelH relativeFrom="margin">
            <wp14:pctWidth>0</wp14:pctWidth>
          </wp14:sizeRelH>
          <wp14:sizeRelV relativeFrom="margin">
            <wp14:pctHeight>0</wp14:pctHeight>
          </wp14:sizeRelV>
        </wp:anchor>
      </w:drawing>
    </w:r>
    <w:r w:rsidR="00261A3C">
      <w:rPr>
        <w:noProof/>
      </w:rPr>
      <w:drawing>
        <wp:anchor distT="0" distB="0" distL="114300" distR="114300" simplePos="0" relativeHeight="251666432" behindDoc="0" locked="0" layoutInCell="1" allowOverlap="1" wp14:anchorId="56C359F3" wp14:editId="1F5EA1E3">
          <wp:simplePos x="0" y="0"/>
          <wp:positionH relativeFrom="page">
            <wp:posOffset>431800</wp:posOffset>
          </wp:positionH>
          <wp:positionV relativeFrom="page">
            <wp:posOffset>388782</wp:posOffset>
          </wp:positionV>
          <wp:extent cx="1331595" cy="151130"/>
          <wp:effectExtent l="0" t="0" r="1905" b="1270"/>
          <wp:wrapNone/>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31595" cy="151130"/>
                  </a:xfrm>
                  <a:prstGeom prst="rect">
                    <a:avLst/>
                  </a:prstGeom>
                </pic:spPr>
              </pic:pic>
            </a:graphicData>
          </a:graphic>
          <wp14:sizeRelH relativeFrom="margin">
            <wp14:pctWidth>0</wp14:pctWidth>
          </wp14:sizeRelH>
          <wp14:sizeRelV relativeFrom="margin">
            <wp14:pctHeight>0</wp14:pctHeight>
          </wp14:sizeRelV>
        </wp:anchor>
      </w:drawing>
    </w:r>
    <w:r w:rsidR="00DF5322">
      <w:rPr>
        <w:noProof/>
      </w:rPr>
      <mc:AlternateContent>
        <mc:Choice Requires="wps">
          <w:drawing>
            <wp:inline distT="0" distB="0" distL="0" distR="0" wp14:anchorId="0C753671" wp14:editId="07B650A4">
              <wp:extent cx="75600" cy="1008000"/>
              <wp:effectExtent l="38100" t="0" r="38735" b="0"/>
              <wp:docPr id="7" name="Rectangle 7"/>
              <wp:cNvGraphicFramePr/>
              <a:graphic xmlns:a="http://schemas.openxmlformats.org/drawingml/2006/main">
                <a:graphicData uri="http://schemas.microsoft.com/office/word/2010/wordprocessingShape">
                  <wps:wsp>
                    <wps:cNvSpPr/>
                    <wps:spPr>
                      <a:xfrm>
                        <a:off x="0" y="0"/>
                        <a:ext cx="75600" cy="10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AEEADE" id="Rectangle 7" o:spid="_x0000_s1026" style="width:5.95pt;height:7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" filled="f" stroked="f" strokeweight="2pt">
              <w10:anchorlock/>
            </v:rect>
          </w:pict>
        </mc:Fallback>
      </mc:AlternateContent>
    </w:r>
    <w:r w:rsidR="00A917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BC5DD8"/>
    <w:lvl w:ilvl="0">
      <w:start w:val="1"/>
      <w:numFmt w:val="decimal"/>
      <w:pStyle w:val="ListNumber"/>
      <w:lvlText w:val="%1."/>
      <w:lvlJc w:val="left"/>
      <w:pPr>
        <w:tabs>
          <w:tab w:val="num" w:pos="360"/>
        </w:tabs>
        <w:ind w:left="360" w:hanging="360"/>
      </w:pPr>
    </w:lvl>
  </w:abstractNum>
  <w:abstractNum w:abstractNumId="1" w15:restartNumberingAfterBreak="0">
    <w:nsid w:val="47636CCA"/>
    <w:multiLevelType w:val="hybridMultilevel"/>
    <w:tmpl w:val="F9C6DA38"/>
    <w:lvl w:ilvl="0" w:tplc="2A8CBC6C">
      <w:start w:val="1"/>
      <w:numFmt w:val="bullet"/>
      <w:pStyle w:val="ListBullet"/>
      <w:lvlText w:val=""/>
      <w:lvlJc w:val="left"/>
      <w:pPr>
        <w:ind w:left="360" w:hanging="360"/>
      </w:pPr>
      <w:rPr>
        <w:rFonts w:ascii="Wingdings" w:hAnsi="Wingdings" w:hint="default"/>
        <w:b w:val="0"/>
        <w:i w:val="0"/>
        <w:color w:val="33333B"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A70D3"/>
    <w:multiLevelType w:val="hybridMultilevel"/>
    <w:tmpl w:val="28E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819956">
    <w:abstractNumId w:val="1"/>
  </w:num>
  <w:num w:numId="2" w16cid:durableId="1960183004">
    <w:abstractNumId w:val="0"/>
    <w:lvlOverride w:ilvl="0">
      <w:lvl w:ilvl="0">
        <w:start w:val="1"/>
        <w:numFmt w:val="decimal"/>
        <w:pStyle w:val="ListNumber"/>
        <w:lvlText w:val="%1."/>
        <w:lvlJc w:val="left"/>
        <w:pPr>
          <w:tabs>
            <w:tab w:val="num" w:pos="340"/>
          </w:tabs>
          <w:ind w:left="340" w:hanging="340"/>
        </w:pPr>
        <w:rPr>
          <w:rFonts w:hint="default"/>
        </w:rPr>
      </w:lvl>
    </w:lvlOverride>
  </w:num>
  <w:num w:numId="3" w16cid:durableId="1352757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A"/>
    <w:rsid w:val="00057BAE"/>
    <w:rsid w:val="000C0D38"/>
    <w:rsid w:val="000C3F5D"/>
    <w:rsid w:val="00102A09"/>
    <w:rsid w:val="00126824"/>
    <w:rsid w:val="00154DCC"/>
    <w:rsid w:val="001623F9"/>
    <w:rsid w:val="001676C0"/>
    <w:rsid w:val="0018612B"/>
    <w:rsid w:val="001A2608"/>
    <w:rsid w:val="001A4818"/>
    <w:rsid w:val="00261A3C"/>
    <w:rsid w:val="0026789A"/>
    <w:rsid w:val="002A4495"/>
    <w:rsid w:val="002B18AC"/>
    <w:rsid w:val="002B458D"/>
    <w:rsid w:val="002D38E6"/>
    <w:rsid w:val="002E4F20"/>
    <w:rsid w:val="003430D9"/>
    <w:rsid w:val="003829D2"/>
    <w:rsid w:val="003D54BA"/>
    <w:rsid w:val="003F1EFB"/>
    <w:rsid w:val="003F5405"/>
    <w:rsid w:val="00401E4C"/>
    <w:rsid w:val="00462D3B"/>
    <w:rsid w:val="004C1162"/>
    <w:rsid w:val="00502254"/>
    <w:rsid w:val="005129CA"/>
    <w:rsid w:val="00535626"/>
    <w:rsid w:val="00587F59"/>
    <w:rsid w:val="005906DA"/>
    <w:rsid w:val="00596490"/>
    <w:rsid w:val="005A56A8"/>
    <w:rsid w:val="005A662D"/>
    <w:rsid w:val="005B6AD0"/>
    <w:rsid w:val="00627F51"/>
    <w:rsid w:val="00642DD1"/>
    <w:rsid w:val="0067110D"/>
    <w:rsid w:val="00672157"/>
    <w:rsid w:val="00677691"/>
    <w:rsid w:val="0069202D"/>
    <w:rsid w:val="00704245"/>
    <w:rsid w:val="0073031A"/>
    <w:rsid w:val="00777127"/>
    <w:rsid w:val="00794545"/>
    <w:rsid w:val="007E5A56"/>
    <w:rsid w:val="007F0707"/>
    <w:rsid w:val="00822A0A"/>
    <w:rsid w:val="008C679F"/>
    <w:rsid w:val="00941EAA"/>
    <w:rsid w:val="009C355A"/>
    <w:rsid w:val="00A12D12"/>
    <w:rsid w:val="00A5619A"/>
    <w:rsid w:val="00A91797"/>
    <w:rsid w:val="00AE6E5B"/>
    <w:rsid w:val="00AE74D8"/>
    <w:rsid w:val="00B3424E"/>
    <w:rsid w:val="00BD07A9"/>
    <w:rsid w:val="00C343E6"/>
    <w:rsid w:val="00C47058"/>
    <w:rsid w:val="00C738F1"/>
    <w:rsid w:val="00C76969"/>
    <w:rsid w:val="00C778C3"/>
    <w:rsid w:val="00C94922"/>
    <w:rsid w:val="00CA491C"/>
    <w:rsid w:val="00CB6186"/>
    <w:rsid w:val="00CC5752"/>
    <w:rsid w:val="00CD71E8"/>
    <w:rsid w:val="00CF7367"/>
    <w:rsid w:val="00D115A4"/>
    <w:rsid w:val="00DA2DF5"/>
    <w:rsid w:val="00DA6F02"/>
    <w:rsid w:val="00DD6466"/>
    <w:rsid w:val="00DE23CF"/>
    <w:rsid w:val="00DF5322"/>
    <w:rsid w:val="00DF7585"/>
    <w:rsid w:val="00F1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5EA90"/>
  <w15:chartTrackingRefBased/>
  <w15:docId w15:val="{6480B71C-01B4-4796-9888-EEE97B4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05"/>
    <w:pPr>
      <w:spacing w:after="0" w:line="250" w:lineRule="atLeast"/>
    </w:pPr>
    <w:rPr>
      <w:sz w:val="20"/>
    </w:rPr>
  </w:style>
  <w:style w:type="paragraph" w:styleId="Heading1">
    <w:name w:val="heading 1"/>
    <w:basedOn w:val="Normal"/>
    <w:next w:val="Body"/>
    <w:link w:val="Heading1Char"/>
    <w:uiPriority w:val="9"/>
    <w:rsid w:val="00A5619A"/>
    <w:pPr>
      <w:keepNext/>
      <w:keepLines/>
      <w:spacing w:before="40" w:line="264" w:lineRule="auto"/>
      <w:outlineLvl w:val="0"/>
    </w:pPr>
    <w:rPr>
      <w:rFonts w:asciiTheme="majorHAnsi" w:eastAsiaTheme="majorEastAsia" w:hAnsiTheme="majorHAnsi" w:cstheme="majorBidi"/>
      <w:b/>
      <w:color w:val="33333B" w:themeColor="text1"/>
      <w:szCs w:val="26"/>
    </w:rPr>
  </w:style>
  <w:style w:type="paragraph" w:styleId="Heading2">
    <w:name w:val="heading 2"/>
    <w:basedOn w:val="Heading1"/>
    <w:next w:val="Body"/>
    <w:link w:val="Heading2Char"/>
    <w:uiPriority w:val="9"/>
    <w:unhideWhenUsed/>
    <w:rsid w:val="00941EAA"/>
    <w:pPr>
      <w:outlineLvl w:val="1"/>
    </w:pPr>
    <w:rPr>
      <w:b w:val="0"/>
    </w:rPr>
  </w:style>
  <w:style w:type="paragraph" w:styleId="Heading3">
    <w:name w:val="heading 3"/>
    <w:basedOn w:val="Normal"/>
    <w:next w:val="Normal"/>
    <w:link w:val="Heading3Char"/>
    <w:uiPriority w:val="9"/>
    <w:semiHidden/>
    <w:unhideWhenUsed/>
    <w:rsid w:val="00642DD1"/>
    <w:pPr>
      <w:keepNext/>
      <w:keepLines/>
      <w:spacing w:before="40"/>
      <w:outlineLvl w:val="2"/>
    </w:pPr>
    <w:rPr>
      <w:rFonts w:asciiTheme="majorHAnsi" w:eastAsiaTheme="majorEastAsia" w:hAnsiTheme="majorHAnsi" w:cstheme="majorBidi"/>
      <w:color w:val="0337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ilisys">
    <w:name w:val="Agilisys"/>
    <w:basedOn w:val="GridTable4-Accent3"/>
    <w:uiPriority w:val="99"/>
    <w:rsid w:val="00BD07A9"/>
    <w:tblPr/>
    <w:tblStylePr w:type="firstRow">
      <w:rPr>
        <w:b/>
        <w:bCs/>
        <w:color w:val="067181" w:themeColor="accent1"/>
      </w:rPr>
      <w:tblPr/>
      <w:tcPr>
        <w:tcBorders>
          <w:top w:val="single" w:sz="4" w:space="0" w:color="B9F7E5" w:themeColor="accent3"/>
          <w:left w:val="single" w:sz="4" w:space="0" w:color="B9F7E5" w:themeColor="accent3"/>
          <w:bottom w:val="single" w:sz="4" w:space="0" w:color="B9F7E5" w:themeColor="accent3"/>
          <w:right w:val="single" w:sz="4" w:space="0" w:color="B9F7E5" w:themeColor="accent3"/>
          <w:insideH w:val="nil"/>
          <w:insideV w:val="nil"/>
        </w:tcBorders>
        <w:shd w:val="clear" w:color="auto" w:fill="B9F7E5" w:themeFill="accent3"/>
      </w:tcPr>
    </w:tblStylePr>
    <w:tblStylePr w:type="lastRow">
      <w:rPr>
        <w:b/>
        <w:bCs/>
        <w:color w:val="5BDEB6" w:themeColor="accent2"/>
      </w:rPr>
      <w:tblPr/>
      <w:tcPr>
        <w:tcBorders>
          <w:top w:val="double" w:sz="4" w:space="0" w:color="B9F7E5" w:themeColor="accent3"/>
        </w:tcBorders>
      </w:tcPr>
    </w:tblStylePr>
    <w:tblStylePr w:type="firstCol">
      <w:rPr>
        <w:b w:val="0"/>
        <w:bCs/>
      </w:rPr>
    </w:tblStylePr>
    <w:tblStylePr w:type="lastCol">
      <w:rPr>
        <w:b/>
        <w:bCs/>
      </w:rPr>
    </w:tblStylePr>
    <w:tblStylePr w:type="band1Vert">
      <w:tblPr/>
      <w:tcPr>
        <w:shd w:val="clear" w:color="auto" w:fill="F0FDF9" w:themeFill="accent3" w:themeFillTint="33"/>
      </w:tcPr>
    </w:tblStylePr>
    <w:tblStylePr w:type="band1Horz">
      <w:rPr>
        <w:color w:val="5BDEB6" w:themeColor="accent2"/>
      </w:rPr>
      <w:tblPr/>
      <w:tcPr>
        <w:shd w:val="clear" w:color="auto" w:fill="F0FDF9" w:themeFill="accent3" w:themeFillTint="33"/>
      </w:tcPr>
    </w:tblStylePr>
    <w:tblStylePr w:type="band2Horz">
      <w:rPr>
        <w:color w:val="5BDEB6" w:themeColor="accent2"/>
      </w:rPr>
    </w:tblStylePr>
  </w:style>
  <w:style w:type="table" w:styleId="GridTable4-Accent3">
    <w:name w:val="Grid Table 4 Accent 3"/>
    <w:basedOn w:val="TableNormal"/>
    <w:uiPriority w:val="49"/>
    <w:rsid w:val="007F0707"/>
    <w:pPr>
      <w:spacing w:after="0" w:line="240" w:lineRule="auto"/>
    </w:pPr>
    <w:tblPr>
      <w:tblStyleRowBandSize w:val="1"/>
      <w:tblStyleColBandSize w:val="1"/>
      <w:tblBorders>
        <w:top w:val="single" w:sz="4" w:space="0" w:color="D4FAEF" w:themeColor="accent3" w:themeTint="99"/>
        <w:left w:val="single" w:sz="4" w:space="0" w:color="D4FAEF" w:themeColor="accent3" w:themeTint="99"/>
        <w:bottom w:val="single" w:sz="4" w:space="0" w:color="D4FAEF" w:themeColor="accent3" w:themeTint="99"/>
        <w:right w:val="single" w:sz="4" w:space="0" w:color="D4FAEF" w:themeColor="accent3" w:themeTint="99"/>
        <w:insideH w:val="single" w:sz="4" w:space="0" w:color="D4FAEF" w:themeColor="accent3" w:themeTint="99"/>
        <w:insideV w:val="single" w:sz="4" w:space="0" w:color="D4FAEF" w:themeColor="accent3" w:themeTint="99"/>
      </w:tblBorders>
    </w:tblPr>
    <w:tblStylePr w:type="firstRow">
      <w:rPr>
        <w:b/>
        <w:bCs/>
        <w:color w:val="FFFFFF" w:themeColor="background1"/>
      </w:rPr>
      <w:tblPr/>
      <w:tcPr>
        <w:tcBorders>
          <w:top w:val="single" w:sz="4" w:space="0" w:color="B9F7E5" w:themeColor="accent3"/>
          <w:left w:val="single" w:sz="4" w:space="0" w:color="B9F7E5" w:themeColor="accent3"/>
          <w:bottom w:val="single" w:sz="4" w:space="0" w:color="B9F7E5" w:themeColor="accent3"/>
          <w:right w:val="single" w:sz="4" w:space="0" w:color="B9F7E5" w:themeColor="accent3"/>
          <w:insideH w:val="nil"/>
          <w:insideV w:val="nil"/>
        </w:tcBorders>
        <w:shd w:val="clear" w:color="auto" w:fill="B9F7E5" w:themeFill="accent3"/>
      </w:tcPr>
    </w:tblStylePr>
    <w:tblStylePr w:type="lastRow">
      <w:rPr>
        <w:b/>
        <w:bCs/>
      </w:rPr>
      <w:tblPr/>
      <w:tcPr>
        <w:tcBorders>
          <w:top w:val="double" w:sz="4" w:space="0" w:color="B9F7E5" w:themeColor="accent3"/>
        </w:tcBorders>
      </w:tcPr>
    </w:tblStylePr>
    <w:tblStylePr w:type="firstCol">
      <w:rPr>
        <w:b/>
        <w:bCs/>
      </w:rPr>
    </w:tblStylePr>
    <w:tblStylePr w:type="lastCol">
      <w:rPr>
        <w:b/>
        <w:bCs/>
      </w:rPr>
    </w:tblStylePr>
    <w:tblStylePr w:type="band1Vert">
      <w:tblPr/>
      <w:tcPr>
        <w:shd w:val="clear" w:color="auto" w:fill="F0FDF9" w:themeFill="accent3" w:themeFillTint="33"/>
      </w:tcPr>
    </w:tblStylePr>
    <w:tblStylePr w:type="band1Horz">
      <w:tblPr/>
      <w:tcPr>
        <w:shd w:val="clear" w:color="auto" w:fill="F0FDF9" w:themeFill="accent3" w:themeFillTint="33"/>
      </w:tcPr>
    </w:tblStylePr>
  </w:style>
  <w:style w:type="character" w:customStyle="1" w:styleId="Heading1Char">
    <w:name w:val="Heading 1 Char"/>
    <w:basedOn w:val="DefaultParagraphFont"/>
    <w:link w:val="Heading1"/>
    <w:uiPriority w:val="9"/>
    <w:rsid w:val="00A5619A"/>
    <w:rPr>
      <w:rFonts w:asciiTheme="majorHAnsi" w:eastAsiaTheme="majorEastAsia" w:hAnsiTheme="majorHAnsi" w:cstheme="majorBidi"/>
      <w:b/>
      <w:color w:val="33333B" w:themeColor="text1"/>
      <w:sz w:val="20"/>
      <w:szCs w:val="26"/>
    </w:rPr>
  </w:style>
  <w:style w:type="character" w:customStyle="1" w:styleId="Heading2Char">
    <w:name w:val="Heading 2 Char"/>
    <w:basedOn w:val="DefaultParagraphFont"/>
    <w:link w:val="Heading2"/>
    <w:uiPriority w:val="9"/>
    <w:rsid w:val="00642DD1"/>
    <w:rPr>
      <w:rFonts w:asciiTheme="majorHAnsi" w:eastAsiaTheme="majorEastAsia" w:hAnsiTheme="majorHAnsi" w:cstheme="majorBidi"/>
      <w:b/>
      <w:color w:val="33333B" w:themeColor="text1"/>
      <w:sz w:val="20"/>
      <w:szCs w:val="26"/>
    </w:rPr>
  </w:style>
  <w:style w:type="paragraph" w:customStyle="1" w:styleId="Body">
    <w:name w:val="Body"/>
    <w:basedOn w:val="Normal"/>
    <w:link w:val="BodyChar"/>
    <w:qFormat/>
    <w:rsid w:val="003F5405"/>
    <w:rPr>
      <w:color w:val="33333B" w:themeColor="text1"/>
    </w:rPr>
  </w:style>
  <w:style w:type="character" w:customStyle="1" w:styleId="Heading3Char">
    <w:name w:val="Heading 3 Char"/>
    <w:basedOn w:val="DefaultParagraphFont"/>
    <w:link w:val="Heading3"/>
    <w:uiPriority w:val="3"/>
    <w:rsid w:val="00642DD1"/>
    <w:rPr>
      <w:rFonts w:asciiTheme="majorHAnsi" w:eastAsiaTheme="majorEastAsia" w:hAnsiTheme="majorHAnsi" w:cstheme="majorBidi"/>
      <w:color w:val="033740" w:themeColor="accent1" w:themeShade="7F"/>
      <w:sz w:val="24"/>
      <w:szCs w:val="24"/>
    </w:rPr>
  </w:style>
  <w:style w:type="character" w:customStyle="1" w:styleId="BodyChar">
    <w:name w:val="Body Char"/>
    <w:basedOn w:val="DefaultParagraphFont"/>
    <w:link w:val="Body"/>
    <w:rsid w:val="003F5405"/>
    <w:rPr>
      <w:color w:val="33333B" w:themeColor="text1"/>
      <w:sz w:val="20"/>
    </w:rPr>
  </w:style>
  <w:style w:type="paragraph" w:styleId="ListBullet">
    <w:name w:val="List Bullet"/>
    <w:basedOn w:val="Body"/>
    <w:uiPriority w:val="1"/>
    <w:qFormat/>
    <w:rsid w:val="004C1162"/>
    <w:pPr>
      <w:numPr>
        <w:numId w:val="1"/>
      </w:numPr>
      <w:ind w:left="340" w:hanging="340"/>
    </w:pPr>
  </w:style>
  <w:style w:type="paragraph" w:styleId="ListNumber">
    <w:name w:val="List Number"/>
    <w:basedOn w:val="ListBullet"/>
    <w:uiPriority w:val="1"/>
    <w:qFormat/>
    <w:rsid w:val="005A56A8"/>
    <w:pPr>
      <w:numPr>
        <w:numId w:val="2"/>
      </w:numPr>
    </w:pPr>
  </w:style>
  <w:style w:type="paragraph" w:styleId="Header">
    <w:name w:val="header"/>
    <w:basedOn w:val="Normal"/>
    <w:link w:val="HeaderChar"/>
    <w:uiPriority w:val="99"/>
    <w:unhideWhenUsed/>
    <w:rsid w:val="00CD71E8"/>
    <w:pPr>
      <w:tabs>
        <w:tab w:val="center" w:pos="4513"/>
        <w:tab w:val="right" w:pos="9026"/>
      </w:tabs>
    </w:pPr>
  </w:style>
  <w:style w:type="character" w:customStyle="1" w:styleId="HeaderChar">
    <w:name w:val="Header Char"/>
    <w:basedOn w:val="DefaultParagraphFont"/>
    <w:link w:val="Header"/>
    <w:uiPriority w:val="99"/>
    <w:rsid w:val="00CD71E8"/>
  </w:style>
  <w:style w:type="paragraph" w:styleId="Footer">
    <w:name w:val="footer"/>
    <w:basedOn w:val="Normal"/>
    <w:link w:val="FooterChar"/>
    <w:uiPriority w:val="99"/>
    <w:unhideWhenUsed/>
    <w:rsid w:val="00CD71E8"/>
    <w:pPr>
      <w:tabs>
        <w:tab w:val="center" w:pos="4513"/>
        <w:tab w:val="right" w:pos="9026"/>
      </w:tabs>
    </w:pPr>
  </w:style>
  <w:style w:type="character" w:customStyle="1" w:styleId="FooterChar">
    <w:name w:val="Footer Char"/>
    <w:basedOn w:val="DefaultParagraphFont"/>
    <w:link w:val="Footer"/>
    <w:uiPriority w:val="99"/>
    <w:rsid w:val="00CD71E8"/>
  </w:style>
  <w:style w:type="character" w:styleId="PlaceholderText">
    <w:name w:val="Placeholder Text"/>
    <w:basedOn w:val="DefaultParagraphFont"/>
    <w:uiPriority w:val="99"/>
    <w:semiHidden/>
    <w:rsid w:val="00DF7585"/>
    <w:rPr>
      <w:color w:val="808080"/>
    </w:rPr>
  </w:style>
  <w:style w:type="paragraph" w:styleId="Title">
    <w:name w:val="Title"/>
    <w:basedOn w:val="Normal"/>
    <w:next w:val="Normal"/>
    <w:link w:val="TitleChar"/>
    <w:uiPriority w:val="10"/>
    <w:rsid w:val="00DF7585"/>
    <w:pPr>
      <w:contextualSpacing/>
    </w:pPr>
    <w:rPr>
      <w:rFonts w:asciiTheme="majorHAnsi" w:eastAsiaTheme="majorEastAsia" w:hAnsiTheme="majorHAnsi" w:cstheme="majorBidi"/>
      <w:b/>
      <w:color w:val="FFFFFF" w:themeColor="background1"/>
      <w:kern w:val="28"/>
      <w:sz w:val="36"/>
      <w:szCs w:val="56"/>
    </w:rPr>
  </w:style>
  <w:style w:type="character" w:customStyle="1" w:styleId="TitleChar">
    <w:name w:val="Title Char"/>
    <w:basedOn w:val="DefaultParagraphFont"/>
    <w:link w:val="Title"/>
    <w:uiPriority w:val="10"/>
    <w:rsid w:val="00DF7585"/>
    <w:rPr>
      <w:rFonts w:asciiTheme="majorHAnsi" w:eastAsiaTheme="majorEastAsia" w:hAnsiTheme="majorHAnsi" w:cstheme="majorBidi"/>
      <w:b/>
      <w:color w:val="FFFFFF" w:themeColor="background1"/>
      <w:kern w:val="28"/>
      <w:sz w:val="36"/>
      <w:szCs w:val="56"/>
    </w:rPr>
  </w:style>
  <w:style w:type="paragraph" w:customStyle="1" w:styleId="BasicParagraph">
    <w:name w:val="[Basic Paragraph]"/>
    <w:basedOn w:val="Normal"/>
    <w:uiPriority w:val="99"/>
    <w:rsid w:val="00AE74D8"/>
    <w:pPr>
      <w:suppressAutoHyphens/>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1623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DD6466"/>
    <w:rPr>
      <w:color w:val="33333B" w:themeColor="hyperlink"/>
      <w:u w:val="single"/>
    </w:rPr>
  </w:style>
  <w:style w:type="character" w:styleId="UnresolvedMention">
    <w:name w:val="Unresolved Mention"/>
    <w:basedOn w:val="DefaultParagraphFont"/>
    <w:uiPriority w:val="99"/>
    <w:semiHidden/>
    <w:unhideWhenUsed/>
    <w:rsid w:val="00DD6466"/>
    <w:rPr>
      <w:color w:val="605E5C"/>
      <w:shd w:val="clear" w:color="auto" w:fill="E1DFDD"/>
    </w:rPr>
  </w:style>
  <w:style w:type="paragraph" w:styleId="ListParagraph">
    <w:name w:val="List Paragraph"/>
    <w:basedOn w:val="Normal"/>
    <w:uiPriority w:val="34"/>
    <w:rsid w:val="00DD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eb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Winstanley\AppData\Local\Microsoft\Windows\INetCache\Content.Outlook\HMTYCUV6\WHEB_Letterhead-v3.dotx" TargetMode="External"/></Relationships>
</file>

<file path=word/theme/theme1.xml><?xml version="1.0" encoding="utf-8"?>
<a:theme xmlns:a="http://schemas.openxmlformats.org/drawingml/2006/main" name="Office Theme">
  <a:themeElements>
    <a:clrScheme name="WHEB">
      <a:dk1>
        <a:srgbClr val="33333B"/>
      </a:dk1>
      <a:lt1>
        <a:srgbClr val="FFFFFF"/>
      </a:lt1>
      <a:dk2>
        <a:srgbClr val="000000"/>
      </a:dk2>
      <a:lt2>
        <a:srgbClr val="F5F5F5"/>
      </a:lt2>
      <a:accent1>
        <a:srgbClr val="067181"/>
      </a:accent1>
      <a:accent2>
        <a:srgbClr val="5BDEB6"/>
      </a:accent2>
      <a:accent3>
        <a:srgbClr val="B9F7E5"/>
      </a:accent3>
      <a:accent4>
        <a:srgbClr val="003426"/>
      </a:accent4>
      <a:accent5>
        <a:srgbClr val="7D957B"/>
      </a:accent5>
      <a:accent6>
        <a:srgbClr val="9E887D"/>
      </a:accent6>
      <a:hlink>
        <a:srgbClr val="33333B"/>
      </a:hlink>
      <a:folHlink>
        <a:srgbClr val="067181"/>
      </a:folHlink>
    </a:clrScheme>
    <a:fontScheme name="WHE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FFA6194E8D09449EA20A14D38F027D" ma:contentTypeVersion="4" ma:contentTypeDescription="Create a new document." ma:contentTypeScope="" ma:versionID="91f87180ec60f7cd68abbba264dea1dc">
  <xsd:schema xmlns:xsd="http://www.w3.org/2001/XMLSchema" xmlns:xs="http://www.w3.org/2001/XMLSchema" xmlns:p="http://schemas.microsoft.com/office/2006/metadata/properties" xmlns:ns2="00d19410-3549-49f1-8685-118a0925e16b" targetNamespace="http://schemas.microsoft.com/office/2006/metadata/properties" ma:root="true" ma:fieldsID="30915da8f9936dc157797f84d6f114be" ns2:_="">
    <xsd:import namespace="00d19410-3549-49f1-8685-118a0925e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9410-3549-49f1-8685-118a0925e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3B6D7B-6358-4C3E-90D1-D2541296E140}">
  <ds:schemaRefs>
    <ds:schemaRef ds:uri="http://schemas.openxmlformats.org/officeDocument/2006/bibliography"/>
  </ds:schemaRefs>
</ds:datastoreItem>
</file>

<file path=customXml/itemProps3.xml><?xml version="1.0" encoding="utf-8"?>
<ds:datastoreItem xmlns:ds="http://schemas.openxmlformats.org/officeDocument/2006/customXml" ds:itemID="{4918599D-D5BA-4DB7-9049-F25739681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9410-3549-49f1-8685-118a0925e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132E9-9E1E-4689-BCD8-0E1C37FE06B6}">
  <ds:schemaRefs>
    <ds:schemaRef ds:uri="http://schemas.microsoft.com/sharepoint/v3/contenttype/forms"/>
  </ds:schemaRefs>
</ds:datastoreItem>
</file>

<file path=customXml/itemProps5.xml><?xml version="1.0" encoding="utf-8"?>
<ds:datastoreItem xmlns:ds="http://schemas.openxmlformats.org/officeDocument/2006/customXml" ds:itemID="{E1C90A19-E9AC-4319-A8A5-ACA85F26A949}">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00d19410-3549-49f1-8685-118a0925e16b"/>
  </ds:schemaRefs>
</ds:datastoreItem>
</file>

<file path=docProps/app.xml><?xml version="1.0" encoding="utf-8"?>
<Properties xmlns="http://schemas.openxmlformats.org/officeDocument/2006/extended-properties" xmlns:vt="http://schemas.openxmlformats.org/officeDocument/2006/docPropsVTypes">
  <Template>WHEB_Letterhead-v3</Template>
  <TotalTime>6</TotalTime>
  <Pages>1</Pages>
  <Words>393</Words>
  <Characters>2163</Characters>
  <Application>Microsoft Office Word</Application>
  <DocSecurity>0</DocSecurity>
  <Lines>103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Winstanley</dc:creator>
  <cp:keywords/>
  <dc:description/>
  <cp:lastModifiedBy>Rachael Monteiro</cp:lastModifiedBy>
  <cp:revision>3</cp:revision>
  <dcterms:created xsi:type="dcterms:W3CDTF">2022-10-10T14:10:00Z</dcterms:created>
  <dcterms:modified xsi:type="dcterms:W3CDTF">2022-10-10T14:15:00Z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0x010100FAFFA6194E8D09449EA20A14D38F027D</vt:lpwstr>
  </property>
</Properties>
</file>